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  <w:sectPr w:rsidR="000F3460" w:rsidRPr="00BB7C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0" w:name="_Hlk53655175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6BA04921" w:rsidR="000F3460" w:rsidRPr="00BB7C08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Reg Cite   : </w:t>
      </w:r>
      <w:r w:rsidR="0097216C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W&amp;IC 11274, 11453.2, 44-307</w:t>
      </w:r>
    </w:p>
    <w:p w14:paraId="373F0FB0" w14:textId="77777777" w:rsidR="000F3460" w:rsidRPr="00BB7C08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1C70F95B" w:rsidR="000F3460" w:rsidRPr="00BB7C08" w:rsidRDefault="000F3460" w:rsidP="00BB7C08">
      <w:pPr>
        <w:pStyle w:val="Heading1"/>
      </w:pPr>
      <w:bookmarkStart w:id="1" w:name="_GoBack"/>
      <w:r w:rsidRPr="00BB7C08">
        <w:t>Noa Msg Doc No.: M4</w:t>
      </w:r>
      <w:r w:rsidR="0083666F" w:rsidRPr="00BB7C08">
        <w:t>4</w:t>
      </w:r>
      <w:r w:rsidRPr="00BB7C08">
        <w:t>-</w:t>
      </w:r>
      <w:r w:rsidR="001429F6" w:rsidRPr="00BB7C08">
        <w:t>30</w:t>
      </w:r>
      <w:r w:rsidR="00794A5D" w:rsidRPr="00BB7C08">
        <w:t>7B</w:t>
      </w:r>
      <w:bookmarkEnd w:id="1"/>
      <w:r w:rsidRPr="00BB7C08">
        <w:t xml:space="preserve">   Page 1 of 1</w:t>
      </w:r>
    </w:p>
    <w:p w14:paraId="6AF1BA67" w14:textId="1FA24F2F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</w:t>
      </w:r>
      <w:proofErr w:type="gramStart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794A5D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Change </w:t>
      </w:r>
      <w:r w:rsidR="001429F6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83666F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46DDA13C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794A5D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Voucher/Vendor Payment</w:t>
      </w:r>
      <w:r w:rsidR="001429F6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D6F8C34" w14:textId="1DC286CA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83666F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="00794A5D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Voucher/Vendor Payment </w:t>
      </w:r>
      <w:r w:rsidR="005C1CC5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1B629B08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3CADFA1A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Use Form No.   : NA 2</w:t>
      </w:r>
      <w:r w:rsidR="001429F6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</w:p>
    <w:p w14:paraId="7445DE51" w14:textId="3031D0FC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Original </w:t>
      </w:r>
      <w:proofErr w:type="gramStart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0</w:t>
      </w:r>
      <w:r w:rsidR="00794A5D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7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3666F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1429F6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794A5D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8, New</w:t>
      </w:r>
    </w:p>
    <w:p w14:paraId="376ECE6D" w14:textId="4E5376CF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Revision </w:t>
      </w:r>
      <w:proofErr w:type="gramStart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Date  :</w:t>
      </w:r>
      <w:proofErr w:type="gramEnd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794A5D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01-01-9</w:t>
      </w:r>
      <w:r w:rsidR="00A3005B" w:rsidRPr="00BB7C08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1429F6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bookmarkEnd w:id="0"/>
    <w:p w14:paraId="30F1EEF6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BB7C08" w:rsidSect="00BB7C08">
          <w:endnotePr>
            <w:numFmt w:val="decimal"/>
          </w:endnotePr>
          <w:type w:val="continuous"/>
          <w:pgSz w:w="12240" w:h="15840"/>
          <w:pgMar w:top="720" w:right="810" w:bottom="720" w:left="1008" w:header="720" w:footer="720" w:gutter="0"/>
          <w:cols w:num="2" w:space="720"/>
          <w:noEndnote/>
        </w:sectPr>
      </w:pPr>
    </w:p>
    <w:p w14:paraId="4C691228" w14:textId="77777777" w:rsidR="000F3460" w:rsidRPr="00BB7C08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BB7C08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BB7C08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EF47BF1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2" w:name="_Hlk53667922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As of ______, the County is changing your voucher/vendor payment amounts.</w:t>
      </w:r>
    </w:p>
    <w:p w14:paraId="2443941C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F95BB8E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Here’s why:</w:t>
      </w:r>
    </w:p>
    <w:p w14:paraId="3E491811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52D2A15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Your rent and/or utilities have changed.</w:t>
      </w:r>
    </w:p>
    <w:p w14:paraId="00B41C4F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8AEAA6A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$______ will go to rent, $_____ will go to utilities, $______ will go to other living expenses (such as food, clothing, and transportation), which leaves $______ for you.</w:t>
      </w:r>
    </w:p>
    <w:p w14:paraId="7FCC6252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EE4E9DF" w14:textId="77777777" w:rsidR="006E50E4" w:rsidRPr="00BB7C08" w:rsidRDefault="006E50E4" w:rsidP="006E50E4">
      <w:pPr>
        <w:widowControl w:val="0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If you plan to withhold all or part of your rent to make repairs so that your home is fit to live in, you must notify your worker 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  <w:u w:val="words"/>
        </w:rPr>
        <w:t>14 days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before your next rental payment.</w:t>
      </w:r>
    </w:p>
    <w:p w14:paraId="0EECFED5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4F8FDA8" w14:textId="77777777" w:rsidR="006E50E4" w:rsidRPr="00BB7C08" w:rsidRDefault="006E50E4" w:rsidP="006E50E4">
      <w:pPr>
        <w:widowControl w:val="0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If you plan to withhold your rent until your landlord fixes your home so that it is fit to live in, you must notify your worker 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  <w:u w:val="words"/>
        </w:rPr>
        <w:t>14 days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before your next rental payment.</w:t>
      </w:r>
    </w:p>
    <w:p w14:paraId="4F27EC6C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A017EFD" w14:textId="63CFAAFD" w:rsidR="006E50E4" w:rsidRPr="00BB7C08" w:rsidRDefault="006E50E4" w:rsidP="006E50E4">
      <w:pPr>
        <w:widowControl w:val="0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If you plan to move, you must notify your worker of your new landlord’s name and address and how much your rent is,</w:t>
      </w:r>
      <w:r w:rsidR="006A3E6E"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  <w:u w:val="words"/>
        </w:rPr>
        <w:t>14 days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prior to your move.</w:t>
      </w:r>
    </w:p>
    <w:p w14:paraId="2671B9A1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3EB29EE" w14:textId="77777777" w:rsidR="006E50E4" w:rsidRPr="00BB7C08" w:rsidRDefault="006E50E4" w:rsidP="006E50E4">
      <w:pPr>
        <w:widowControl w:val="0"/>
        <w:numPr>
          <w:ilvl w:val="0"/>
          <w:numId w:val="1"/>
        </w:num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b/>
          <w:snapToGrid w:val="0"/>
          <w:sz w:val="20"/>
          <w:szCs w:val="20"/>
        </w:rPr>
        <w:t>Your county worker cannot give you legal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BB7C08">
        <w:rPr>
          <w:rFonts w:ascii="Courier New" w:eastAsia="Times New Roman" w:hAnsi="Courier New" w:cs="Courier New"/>
          <w:b/>
          <w:snapToGrid w:val="0"/>
          <w:sz w:val="20"/>
          <w:szCs w:val="20"/>
        </w:rPr>
        <w:t>advice.</w:t>
      </w: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If you plan to withhold all or part of your rent, you should speak to a legal aid attorney or tenant’s rights advocate.</w:t>
      </w:r>
    </w:p>
    <w:p w14:paraId="1FB48480" w14:textId="77777777" w:rsidR="006E50E4" w:rsidRPr="00BB7C08" w:rsidRDefault="006E50E4" w:rsidP="006E50E4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BE781AF" w14:textId="0D742047" w:rsidR="001429F6" w:rsidRPr="00BB7C08" w:rsidRDefault="006E50E4" w:rsidP="00BB7C08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You may call: ________________________</w:t>
      </w:r>
      <w:bookmarkEnd w:id="2"/>
    </w:p>
    <w:p w14:paraId="2ABF7A9D" w14:textId="77777777" w:rsidR="001429F6" w:rsidRPr="00BB7C08" w:rsidRDefault="001429F6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EE3A272" w14:textId="77777777" w:rsidR="006E50E4" w:rsidRPr="00BB7C08" w:rsidRDefault="006E50E4" w:rsidP="006E50E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DDBD8EA" w14:textId="77777777" w:rsidR="006E50E4" w:rsidRPr="00BB7C08" w:rsidRDefault="006E50E4" w:rsidP="006E50E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change amounts to the payment delivery when rent and/or utilities fluctuate.</w:t>
      </w:r>
    </w:p>
    <w:p w14:paraId="661D5941" w14:textId="77777777" w:rsidR="006E50E4" w:rsidRPr="00BB7C08" w:rsidRDefault="006E50E4" w:rsidP="006E50E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EF60110" w14:textId="77777777" w:rsidR="006E50E4" w:rsidRPr="00BB7C08" w:rsidRDefault="006E50E4" w:rsidP="006E50E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M44-307B dated 07-01-98.</w:t>
      </w:r>
    </w:p>
    <w:p w14:paraId="0E936C40" w14:textId="77777777" w:rsidR="006E50E4" w:rsidRPr="00BB7C08" w:rsidRDefault="006E50E4" w:rsidP="006E50E4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41AB32B" w14:textId="4F585B60" w:rsidR="00BB7C08" w:rsidRPr="00BB7C08" w:rsidRDefault="006E50E4" w:rsidP="00BB7C08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cmigueli</w:t>
      </w:r>
      <w:proofErr w:type="spellEnd"/>
      <w:r w:rsidRPr="00BB7C08">
        <w:rPr>
          <w:rFonts w:ascii="Courier New" w:eastAsia="Times New Roman" w:hAnsi="Courier New" w:cs="Courier New"/>
          <w:snapToGrid w:val="0"/>
          <w:sz w:val="20"/>
          <w:szCs w:val="20"/>
        </w:rPr>
        <w:t>/MSERIES/44307b</w:t>
      </w:r>
    </w:p>
    <w:sectPr w:rsidR="00BB7C08" w:rsidRPr="00BB7C08" w:rsidSect="00BB7C08">
      <w:endnotePr>
        <w:numFmt w:val="decimal"/>
      </w:endnotePr>
      <w:type w:val="continuous"/>
      <w:pgSz w:w="12240" w:h="15840"/>
      <w:pgMar w:top="720" w:right="0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92580" w14:textId="77777777" w:rsidR="007320BD" w:rsidRDefault="007320BD">
      <w:pPr>
        <w:spacing w:after="0" w:line="240" w:lineRule="auto"/>
      </w:pPr>
      <w:r>
        <w:separator/>
      </w:r>
    </w:p>
  </w:endnote>
  <w:endnote w:type="continuationSeparator" w:id="0">
    <w:p w14:paraId="6197B595" w14:textId="77777777" w:rsidR="007320BD" w:rsidRDefault="0073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BB7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BB7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BB7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1FBB" w14:textId="77777777" w:rsidR="007320BD" w:rsidRDefault="007320BD">
      <w:pPr>
        <w:spacing w:after="0" w:line="240" w:lineRule="auto"/>
      </w:pPr>
      <w:r>
        <w:separator/>
      </w:r>
    </w:p>
  </w:footnote>
  <w:footnote w:type="continuationSeparator" w:id="0">
    <w:p w14:paraId="5316B75C" w14:textId="77777777" w:rsidR="007320BD" w:rsidRDefault="0073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BB7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BB7C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BB7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576"/>
        <w:lvlJc w:val="left"/>
        <w:pPr>
          <w:ind w:left="576" w:hanging="57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54"/>
    <w:rsid w:val="000649DF"/>
    <w:rsid w:val="000F3460"/>
    <w:rsid w:val="001429F6"/>
    <w:rsid w:val="00160A84"/>
    <w:rsid w:val="00264C54"/>
    <w:rsid w:val="002D1B8F"/>
    <w:rsid w:val="003F5D8B"/>
    <w:rsid w:val="005A17B4"/>
    <w:rsid w:val="005C0089"/>
    <w:rsid w:val="005C1CC5"/>
    <w:rsid w:val="00665D78"/>
    <w:rsid w:val="006A3E6E"/>
    <w:rsid w:val="006E50E4"/>
    <w:rsid w:val="007320BD"/>
    <w:rsid w:val="007856F3"/>
    <w:rsid w:val="00794A5D"/>
    <w:rsid w:val="0083666F"/>
    <w:rsid w:val="00961DFF"/>
    <w:rsid w:val="0097216C"/>
    <w:rsid w:val="00A0121F"/>
    <w:rsid w:val="00A3005B"/>
    <w:rsid w:val="00A43DB3"/>
    <w:rsid w:val="00A833C1"/>
    <w:rsid w:val="00BB7C08"/>
    <w:rsid w:val="00C8415E"/>
    <w:rsid w:val="00E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13AE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C08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7C08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BD20-446D-4C80-AE11-08911AD7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M44-307B</dc:title>
  <dc:subject/>
  <dc:creator>Scott, Angela@DSS</dc:creator>
  <cp:keywords/>
  <dc:description/>
  <cp:lastModifiedBy>Willhite, Sara@dss</cp:lastModifiedBy>
  <cp:revision>10</cp:revision>
  <dcterms:created xsi:type="dcterms:W3CDTF">2020-10-22T17:02:00Z</dcterms:created>
  <dcterms:modified xsi:type="dcterms:W3CDTF">2020-11-13T22:49:00Z</dcterms:modified>
</cp:coreProperties>
</file>