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D46B" w14:textId="77777777" w:rsidR="003513D6" w:rsidRDefault="00DA1ADB" w:rsidP="003513D6">
      <w:pPr>
        <w:pStyle w:val="Heading1"/>
        <w:tabs>
          <w:tab w:val="clear" w:pos="4176"/>
          <w:tab w:val="left" w:pos="3690"/>
        </w:tabs>
        <w:ind w:right="216"/>
      </w:pPr>
      <w:r>
        <w:t xml:space="preserve">State of </w:t>
      </w:r>
      <w:r w:rsidRPr="00097CAE">
        <w:t>California</w:t>
      </w:r>
      <w:r w:rsidR="003513D6">
        <w:t xml:space="preserve"> </w:t>
      </w:r>
      <w:r>
        <w:t>Department of Social Services</w:t>
      </w:r>
    </w:p>
    <w:p w14:paraId="4995C907" w14:textId="326359DA" w:rsidR="00A616F4" w:rsidRPr="003513D6" w:rsidRDefault="00A616F4" w:rsidP="003513D6">
      <w:pPr>
        <w:rPr>
          <w:sz w:val="20"/>
        </w:rPr>
      </w:pPr>
      <w:r>
        <w:br w:type="column"/>
      </w:r>
      <w:r w:rsidRPr="003513D6">
        <w:rPr>
          <w:sz w:val="20"/>
        </w:rPr>
        <w:t>Noa Msg Doc No.: M81-215A Page 1 of 1</w:t>
      </w:r>
    </w:p>
    <w:p w14:paraId="124DE53E" w14:textId="77777777" w:rsidR="00A616F4" w:rsidRDefault="00A616F4" w:rsidP="00AC4FC4">
      <w:pPr>
        <w:tabs>
          <w:tab w:val="left" w:pos="1800"/>
          <w:tab w:val="left" w:pos="189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 w:rsidRPr="003513D6">
        <w:rPr>
          <w:sz w:val="20"/>
        </w:rPr>
        <w:t>Action</w:t>
      </w:r>
      <w:r>
        <w:rPr>
          <w:sz w:val="20"/>
        </w:rPr>
        <w:t xml:space="preserve"> </w:t>
      </w:r>
      <w:r w:rsidR="00AC4FC4">
        <w:rPr>
          <w:sz w:val="20"/>
        </w:rPr>
        <w:tab/>
      </w:r>
      <w:r>
        <w:rPr>
          <w:sz w:val="20"/>
        </w:rPr>
        <w:t>: Deny</w:t>
      </w:r>
    </w:p>
    <w:p w14:paraId="51602AE1" w14:textId="77777777" w:rsidR="00A616F4" w:rsidRDefault="00A616F4" w:rsidP="00A616F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Aid Payments</w:t>
      </w:r>
    </w:p>
    <w:p w14:paraId="7159CBC8" w14:textId="77777777" w:rsidR="00A616F4" w:rsidRDefault="00A616F4" w:rsidP="00991BBC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240" w:line="240" w:lineRule="exact"/>
        <w:rPr>
          <w:sz w:val="20"/>
        </w:rPr>
      </w:pPr>
      <w:r>
        <w:rPr>
          <w:sz w:val="20"/>
        </w:rPr>
        <w:t>Title: Diversion Payment Provided</w:t>
      </w:r>
    </w:p>
    <w:p w14:paraId="1CEBB3E4" w14:textId="77777777" w:rsidR="000A1AAA" w:rsidRDefault="000A1AA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0A1AAA" w:rsidSect="003513D6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 w:equalWidth="0">
            <w:col w:w="3780" w:space="1404"/>
            <w:col w:w="4896"/>
          </w:cols>
          <w:noEndnote/>
        </w:sectPr>
      </w:pPr>
    </w:p>
    <w:p w14:paraId="1960EB9A" w14:textId="77777777" w:rsidR="00DA1ADB" w:rsidRDefault="00DA1AD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363B2825" w14:textId="77777777" w:rsidR="00DA1ADB" w:rsidRDefault="00DA1ADB" w:rsidP="007679B2">
      <w:pPr>
        <w:tabs>
          <w:tab w:val="left" w:pos="135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Source</w:t>
      </w:r>
      <w:r w:rsidR="005917E1">
        <w:rPr>
          <w:sz w:val="20"/>
        </w:rPr>
        <w:t xml:space="preserve"> </w:t>
      </w:r>
      <w:r w:rsidR="00BE322F">
        <w:rPr>
          <w:sz w:val="20"/>
        </w:rPr>
        <w:tab/>
      </w:r>
      <w:r>
        <w:rPr>
          <w:sz w:val="20"/>
        </w:rPr>
        <w:t>:</w:t>
      </w:r>
    </w:p>
    <w:p w14:paraId="72D99112" w14:textId="77777777" w:rsidR="005064DC" w:rsidRDefault="00DA1ADB" w:rsidP="007679B2">
      <w:pPr>
        <w:tabs>
          <w:tab w:val="left" w:pos="864"/>
          <w:tab w:val="left" w:pos="135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Issued by</w:t>
      </w:r>
      <w:r w:rsidR="007679B2">
        <w:rPr>
          <w:sz w:val="20"/>
        </w:rPr>
        <w:tab/>
      </w:r>
      <w:r>
        <w:rPr>
          <w:sz w:val="20"/>
        </w:rPr>
        <w:t>:</w:t>
      </w:r>
    </w:p>
    <w:p w14:paraId="22389060" w14:textId="510CB09B" w:rsidR="00991BBC" w:rsidRDefault="00991BBC" w:rsidP="0022736F">
      <w:pPr>
        <w:tabs>
          <w:tab w:val="left" w:pos="864"/>
          <w:tab w:val="left" w:pos="135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rPr>
          <w:sz w:val="20"/>
        </w:rPr>
      </w:pPr>
      <w:r w:rsidRPr="005064DC">
        <w:rPr>
          <w:sz w:val="2"/>
          <w:szCs w:val="2"/>
        </w:rPr>
        <w:br w:type="column"/>
      </w:r>
      <w:r>
        <w:rPr>
          <w:sz w:val="20"/>
        </w:rPr>
        <w:t>Use Form No.</w:t>
      </w:r>
      <w:r w:rsidR="00AC4FC4">
        <w:rPr>
          <w:sz w:val="20"/>
        </w:rPr>
        <w:tab/>
      </w:r>
      <w:r>
        <w:rPr>
          <w:sz w:val="20"/>
        </w:rPr>
        <w:t>:</w:t>
      </w:r>
      <w:r w:rsidR="00AC4FC4">
        <w:rPr>
          <w:sz w:val="20"/>
        </w:rPr>
        <w:t xml:space="preserve"> </w:t>
      </w:r>
      <w:r>
        <w:rPr>
          <w:sz w:val="20"/>
        </w:rPr>
        <w:t>NA 217</w:t>
      </w:r>
    </w:p>
    <w:p w14:paraId="2C472CC0" w14:textId="6EE009EA" w:rsidR="0022736F" w:rsidRDefault="0022736F" w:rsidP="0022736F">
      <w:pPr>
        <w:tabs>
          <w:tab w:val="left" w:pos="864"/>
          <w:tab w:val="left" w:pos="144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Original Date</w:t>
      </w:r>
      <w:r>
        <w:rPr>
          <w:sz w:val="20"/>
        </w:rPr>
        <w:tab/>
        <w:t>: 01-01-98, New</w:t>
      </w:r>
    </w:p>
    <w:p w14:paraId="23E94D85" w14:textId="3513FFD4" w:rsidR="0022736F" w:rsidRDefault="0022736F" w:rsidP="0022736F">
      <w:pPr>
        <w:tabs>
          <w:tab w:val="left" w:pos="864"/>
          <w:tab w:val="left" w:pos="135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rPr>
          <w:sz w:val="20"/>
        </w:rPr>
      </w:pPr>
      <w:r>
        <w:rPr>
          <w:sz w:val="20"/>
        </w:rPr>
        <w:t>Revision Date</w:t>
      </w:r>
      <w:r>
        <w:rPr>
          <w:sz w:val="20"/>
        </w:rPr>
        <w:tab/>
        <w:t>: 06-01-98</w:t>
      </w:r>
    </w:p>
    <w:p w14:paraId="6F077A5B" w14:textId="77777777" w:rsidR="000A1AAA" w:rsidRDefault="000A1AAA" w:rsidP="001F120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240" w:line="240" w:lineRule="exact"/>
        <w:rPr>
          <w:sz w:val="20"/>
        </w:rPr>
        <w:sectPr w:rsidR="000A1AAA" w:rsidSect="00DE598C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cols w:num="2" w:space="720" w:equalWidth="0">
            <w:col w:w="4464" w:space="720"/>
            <w:col w:w="4896"/>
          </w:cols>
          <w:noEndnote/>
        </w:sectPr>
      </w:pPr>
    </w:p>
    <w:p w14:paraId="0CEDD9D7" w14:textId="77777777" w:rsidR="00DA1ADB" w:rsidRDefault="00DA1ADB" w:rsidP="007679B2">
      <w:pPr>
        <w:tabs>
          <w:tab w:val="left" w:pos="864"/>
          <w:tab w:val="left" w:pos="135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480" w:line="240" w:lineRule="exact"/>
        <w:rPr>
          <w:sz w:val="20"/>
        </w:rPr>
      </w:pPr>
      <w:r>
        <w:rPr>
          <w:sz w:val="20"/>
        </w:rPr>
        <w:t>Reg Cite</w:t>
      </w:r>
      <w:r w:rsidR="007679B2">
        <w:rPr>
          <w:sz w:val="20"/>
        </w:rPr>
        <w:tab/>
      </w:r>
      <w:r>
        <w:rPr>
          <w:sz w:val="20"/>
        </w:rPr>
        <w:t>: 81-215, W &amp; IC 11266.5, 11454.5</w:t>
      </w:r>
    </w:p>
    <w:p w14:paraId="1BCACC6C" w14:textId="77777777" w:rsidR="00DA1ADB" w:rsidRDefault="00DA1ADB" w:rsidP="00C11224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4E11115E" w14:textId="77777777" w:rsidR="00DA1ADB" w:rsidRDefault="00DA1ADB" w:rsidP="000A1AA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The County has denied your application for cash aid dated ________.</w:t>
      </w:r>
    </w:p>
    <w:p w14:paraId="7FD41D95" w14:textId="77777777" w:rsidR="00DA1ADB" w:rsidRDefault="00DA1ADB" w:rsidP="000A1AA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proofErr w:type="gramStart"/>
      <w:r>
        <w:rPr>
          <w:sz w:val="20"/>
        </w:rPr>
        <w:t>Here's</w:t>
      </w:r>
      <w:proofErr w:type="gramEnd"/>
      <w:r>
        <w:rPr>
          <w:sz w:val="20"/>
        </w:rPr>
        <w:t xml:space="preserve"> why:</w:t>
      </w:r>
    </w:p>
    <w:p w14:paraId="077FE68D" w14:textId="77777777" w:rsidR="00DA1ADB" w:rsidRDefault="00DA1ADB" w:rsidP="000A1AA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You chose a diversion payment instead of cash aid.</w:t>
      </w:r>
      <w:r w:rsidR="005917E1">
        <w:rPr>
          <w:sz w:val="20"/>
        </w:rPr>
        <w:t xml:space="preserve"> </w:t>
      </w:r>
      <w:r>
        <w:rPr>
          <w:sz w:val="20"/>
        </w:rPr>
        <w:t>You are eligible for a diversion payment of $______ for _____________________ ____________________________________________ ____________________________________________.</w:t>
      </w:r>
    </w:p>
    <w:p w14:paraId="50BC67CB" w14:textId="77777777" w:rsidR="00DA1ADB" w:rsidRDefault="00DA1ADB" w:rsidP="00C6505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440" w:line="240" w:lineRule="exact"/>
        <w:ind w:right="4608"/>
        <w:rPr>
          <w:sz w:val="20"/>
        </w:rPr>
      </w:pPr>
      <w:r>
        <w:rPr>
          <w:sz w:val="20"/>
        </w:rPr>
        <w:t>This payment is equal to __ month(s) of cash aid for an assistance unit of __ person(s).</w:t>
      </w:r>
    </w:p>
    <w:p w14:paraId="66E6B5E7" w14:textId="77777777" w:rsidR="00DA1ADB" w:rsidRDefault="00DA1ADB" w:rsidP="00C11224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922"/>
        <w:rPr>
          <w:sz w:val="20"/>
        </w:rPr>
      </w:pPr>
      <w:r>
        <w:rPr>
          <w:sz w:val="20"/>
        </w:rPr>
        <w:t>INSTRUCTIONS: Use to deny cash aid and approve a diversion payment.</w:t>
      </w:r>
      <w:r w:rsidR="005917E1">
        <w:rPr>
          <w:sz w:val="20"/>
        </w:rPr>
        <w:t xml:space="preserve"> </w:t>
      </w:r>
      <w:r>
        <w:rPr>
          <w:sz w:val="20"/>
        </w:rPr>
        <w:t>Fill in the application date, the diversion amount and what the payment was for.</w:t>
      </w:r>
      <w:r w:rsidR="005917E1">
        <w:rPr>
          <w:sz w:val="20"/>
        </w:rPr>
        <w:t xml:space="preserve"> </w:t>
      </w:r>
      <w:r>
        <w:rPr>
          <w:sz w:val="20"/>
        </w:rPr>
        <w:t>Also indicate the number of months and the AU size.</w:t>
      </w:r>
      <w:r w:rsidR="005917E1">
        <w:rPr>
          <w:sz w:val="20"/>
        </w:rPr>
        <w:t xml:space="preserve"> </w:t>
      </w:r>
      <w:r>
        <w:rPr>
          <w:sz w:val="20"/>
        </w:rPr>
        <w:t>Use new NA 217 with the calculation for the payment divided by the MAP (AU only) to get the diversion period.</w:t>
      </w:r>
    </w:p>
    <w:p w14:paraId="3BDD52FC" w14:textId="77777777" w:rsidR="00DA1ADB" w:rsidRDefault="00DA1ADB" w:rsidP="00901B9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922"/>
        <w:rPr>
          <w:sz w:val="20"/>
        </w:rPr>
      </w:pPr>
      <w:r>
        <w:rPr>
          <w:sz w:val="20"/>
        </w:rPr>
        <w:t>This message replaces M44-000a dated 01-01-98.</w:t>
      </w:r>
    </w:p>
    <w:p w14:paraId="34C54EE3" w14:textId="77777777" w:rsidR="00DA1ADB" w:rsidRDefault="00DA1ADB" w:rsidP="000A1AA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file: pkian/MSERIES/81215a</w:t>
      </w:r>
    </w:p>
    <w:sectPr w:rsidR="00DA1ADB" w:rsidSect="000A1AA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4D"/>
    <w:rsid w:val="00006E6E"/>
    <w:rsid w:val="00097CAE"/>
    <w:rsid w:val="000A1AAA"/>
    <w:rsid w:val="000F3A09"/>
    <w:rsid w:val="00124438"/>
    <w:rsid w:val="001838F4"/>
    <w:rsid w:val="001F120A"/>
    <w:rsid w:val="0022736F"/>
    <w:rsid w:val="002C5EAB"/>
    <w:rsid w:val="002E5F4D"/>
    <w:rsid w:val="003513D6"/>
    <w:rsid w:val="003F43A6"/>
    <w:rsid w:val="00463B22"/>
    <w:rsid w:val="005064DC"/>
    <w:rsid w:val="005917E1"/>
    <w:rsid w:val="005B63E9"/>
    <w:rsid w:val="00654E88"/>
    <w:rsid w:val="0068392C"/>
    <w:rsid w:val="006D48D9"/>
    <w:rsid w:val="007679B2"/>
    <w:rsid w:val="00796CEB"/>
    <w:rsid w:val="007B10EE"/>
    <w:rsid w:val="00800493"/>
    <w:rsid w:val="00807CD8"/>
    <w:rsid w:val="00901B9C"/>
    <w:rsid w:val="0091096A"/>
    <w:rsid w:val="0096509A"/>
    <w:rsid w:val="00991BBC"/>
    <w:rsid w:val="00A02030"/>
    <w:rsid w:val="00A616F4"/>
    <w:rsid w:val="00AC4FC4"/>
    <w:rsid w:val="00AE7693"/>
    <w:rsid w:val="00B96457"/>
    <w:rsid w:val="00BC35AF"/>
    <w:rsid w:val="00BE322F"/>
    <w:rsid w:val="00BF1FC1"/>
    <w:rsid w:val="00C034F1"/>
    <w:rsid w:val="00C11224"/>
    <w:rsid w:val="00C6505C"/>
    <w:rsid w:val="00CD3C28"/>
    <w:rsid w:val="00D91C4E"/>
    <w:rsid w:val="00DA1ADB"/>
    <w:rsid w:val="00DE598C"/>
    <w:rsid w:val="00ED6FEC"/>
    <w:rsid w:val="00F648E6"/>
    <w:rsid w:val="00FB7028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28E5C"/>
  <w15:chartTrackingRefBased/>
  <w15:docId w15:val="{D13CA675-42D8-49BC-AD8C-DDAEA7E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AE"/>
    <w:pPr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line="240" w:lineRule="exact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097CAE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DEDEDA6C8B4B8BA0E73439C3E6B4" ma:contentTypeVersion="12" ma:contentTypeDescription="Create a new document." ma:contentTypeScope="" ma:versionID="54b9d418a7e6106fa3626a931f409209">
  <xsd:schema xmlns:xsd="http://www.w3.org/2001/XMLSchema" xmlns:xs="http://www.w3.org/2001/XMLSchema" xmlns:p="http://schemas.microsoft.com/office/2006/metadata/properties" xmlns:ns2="2118afe6-3118-4f76-affb-b3fcfa53c84a" xmlns:ns3="c7fd4282-97d8-4836-94ca-aca1262d9827" targetNamespace="http://schemas.microsoft.com/office/2006/metadata/properties" ma:root="true" ma:fieldsID="cf1e33bc6e2c06dd0913de4ee2abfc55" ns2:_="" ns3:_="">
    <xsd:import namespace="2118afe6-3118-4f76-affb-b3fcfa53c84a"/>
    <xsd:import namespace="c7fd4282-97d8-4836-94ca-aca1262d9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afe6-3118-4f76-affb-b3fcfa53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4282-97d8-4836-94ca-aca1262d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B450F-2BF3-4388-8255-919930121301}"/>
</file>

<file path=customXml/itemProps2.xml><?xml version="1.0" encoding="utf-8"?>
<ds:datastoreItem xmlns:ds="http://schemas.openxmlformats.org/officeDocument/2006/customXml" ds:itemID="{A9E11BA7-9294-4BFA-9543-6F622D7B1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69632-510F-452A-9653-199B39FDABDE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                       Noa Msg Doc No</vt:lpstr>
    </vt:vector>
  </TitlesOfParts>
  <Company>CDSS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- Department of Social Services (81215a)</dc:title>
  <dc:subject/>
  <dc:creator>CDSS</dc:creator>
  <cp:keywords/>
  <dc:description/>
  <cp:lastModifiedBy>Suvidha Bane</cp:lastModifiedBy>
  <cp:revision>7</cp:revision>
  <dcterms:created xsi:type="dcterms:W3CDTF">2020-12-16T07:08:00Z</dcterms:created>
  <dcterms:modified xsi:type="dcterms:W3CDTF">2020-12-23T14:19:00Z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0x0101008189DEDEDA6C8B4B8BA0E73439C3E6B4</vt:lpwstr>
  </property>
</Properties>
</file>