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732E" w14:textId="77777777" w:rsidR="007A19E4" w:rsidRDefault="007A19E4" w:rsidP="006A0E81">
      <w:pPr>
        <w:pStyle w:val="TOAHeading"/>
        <w:tabs>
          <w:tab w:val="clear" w:pos="9360"/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220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pacing w:line="240" w:lineRule="exact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State of California</w:t>
      </w:r>
      <w:r w:rsidRPr="009935C4">
        <w:rPr>
          <w:rFonts w:ascii="Courier New" w:hAnsi="Courier New" w:cs="Courier New"/>
        </w:rPr>
        <w:tab/>
      </w:r>
      <w:r w:rsidRPr="009935C4">
        <w:rPr>
          <w:rFonts w:ascii="Courier New" w:hAnsi="Courier New" w:cs="Courier New"/>
        </w:rPr>
        <w:tab/>
      </w:r>
      <w:r w:rsidRPr="009935C4">
        <w:rPr>
          <w:rFonts w:ascii="Courier New" w:hAnsi="Courier New" w:cs="Courier New"/>
        </w:rPr>
        <w:tab/>
        <w:t xml:space="preserve">      </w:t>
      </w:r>
      <w:r w:rsidR="00020847" w:rsidRPr="009935C4">
        <w:rPr>
          <w:rFonts w:ascii="Courier New" w:hAnsi="Courier New" w:cs="Courier New"/>
        </w:rPr>
        <w:t xml:space="preserve">       </w:t>
      </w:r>
      <w:r w:rsidRPr="009935C4">
        <w:rPr>
          <w:rFonts w:ascii="Courier New" w:hAnsi="Courier New" w:cs="Courier New"/>
        </w:rPr>
        <w:t xml:space="preserve">Department of Social Services     </w:t>
      </w:r>
      <w:r w:rsidR="00020847" w:rsidRPr="009935C4">
        <w:rPr>
          <w:rFonts w:ascii="Courier New" w:hAnsi="Courier New" w:cs="Courier New"/>
        </w:rPr>
        <w:t xml:space="preserve"> </w:t>
      </w:r>
      <w:r w:rsidR="00C9070D" w:rsidRPr="009935C4">
        <w:rPr>
          <w:rFonts w:ascii="Courier New" w:hAnsi="Courier New" w:cs="Courier New"/>
        </w:rPr>
        <w:t xml:space="preserve">   </w:t>
      </w:r>
      <w:r w:rsidR="00724D6F" w:rsidRPr="009935C4">
        <w:rPr>
          <w:rFonts w:ascii="Courier New" w:hAnsi="Courier New" w:cs="Courier New"/>
        </w:rPr>
        <w:t xml:space="preserve">     </w:t>
      </w:r>
    </w:p>
    <w:p w14:paraId="7BDBA910" w14:textId="77777777" w:rsidR="006A0E81" w:rsidRDefault="006A0E81" w:rsidP="006A0E8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ourier New" w:hAnsi="Courier New" w:cs="Courier New"/>
        </w:rPr>
      </w:pPr>
    </w:p>
    <w:p w14:paraId="34F1C6AC" w14:textId="77777777" w:rsidR="006A0E81" w:rsidRDefault="006A0E81" w:rsidP="006A0E8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ourier New" w:hAnsi="Courier New" w:cs="Courier New"/>
        </w:rPr>
      </w:pPr>
    </w:p>
    <w:p w14:paraId="3A5F71B4" w14:textId="77777777" w:rsidR="006A0E81" w:rsidRDefault="006A0E81" w:rsidP="006A0E8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ourier New" w:hAnsi="Courier New" w:cs="Courier New"/>
        </w:rPr>
      </w:pPr>
    </w:p>
    <w:p w14:paraId="7A99C939" w14:textId="77777777" w:rsidR="006A0E81" w:rsidRPr="009935C4" w:rsidRDefault="006A0E81" w:rsidP="006A0E81">
      <w:pPr>
        <w:pStyle w:val="Heading1"/>
        <w:ind w:left="-270"/>
        <w:rPr>
          <w:rFonts w:cs="Courier New"/>
        </w:rPr>
      </w:pPr>
      <w:r w:rsidRPr="009935C4">
        <w:rPr>
          <w:rFonts w:cs="Courier New"/>
        </w:rPr>
        <w:t>Noa Msg Doc No.: M16</w:t>
      </w:r>
      <w:r>
        <w:rPr>
          <w:rFonts w:cs="Courier New"/>
        </w:rPr>
        <w:t xml:space="preserve">.505D </w:t>
      </w:r>
      <w:r w:rsidRPr="009935C4">
        <w:rPr>
          <w:rFonts w:cs="Courier New"/>
        </w:rPr>
        <w:t>Page 1 of 1</w:t>
      </w:r>
    </w:p>
    <w:p w14:paraId="78C990CE" w14:textId="77777777" w:rsidR="00772597" w:rsidRDefault="006A0E81" w:rsidP="006A0E81">
      <w:pPr>
        <w:tabs>
          <w:tab w:val="left" w:pos="0"/>
          <w:tab w:val="left" w:pos="630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270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Action     </w:t>
      </w: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  :</w:t>
      </w:r>
      <w:proofErr w:type="gramEnd"/>
      <w:r>
        <w:rPr>
          <w:rFonts w:ascii="Courier New" w:hAnsi="Courier New" w:cs="Courier New"/>
        </w:rPr>
        <w:t xml:space="preserve"> Deny</w:t>
      </w:r>
      <w:r w:rsidR="007A19E4" w:rsidRPr="009935C4">
        <w:rPr>
          <w:rFonts w:ascii="Courier New" w:hAnsi="Courier New" w:cs="Courier New"/>
        </w:rPr>
        <w:t xml:space="preserve">                                   </w:t>
      </w:r>
      <w:r w:rsidR="002A496A" w:rsidRPr="009935C4">
        <w:rPr>
          <w:rFonts w:ascii="Courier New" w:hAnsi="Courier New" w:cs="Courier New"/>
        </w:rPr>
        <w:t xml:space="preserve">        Is</w:t>
      </w:r>
      <w:r w:rsidR="004B34B7" w:rsidRPr="009935C4">
        <w:rPr>
          <w:rFonts w:ascii="Courier New" w:hAnsi="Courier New" w:cs="Courier New"/>
        </w:rPr>
        <w:t>sue:</w:t>
      </w:r>
      <w:r w:rsidR="00772597">
        <w:rPr>
          <w:rFonts w:ascii="Courier New" w:hAnsi="Courier New" w:cs="Courier New"/>
        </w:rPr>
        <w:tab/>
      </w:r>
      <w:r w:rsidR="00EE1A46" w:rsidRPr="009935C4">
        <w:rPr>
          <w:rFonts w:ascii="Courier New" w:hAnsi="Courier New" w:cs="Courier New"/>
        </w:rPr>
        <w:t>Designated</w:t>
      </w:r>
      <w:r w:rsidR="00772597">
        <w:rPr>
          <w:rFonts w:ascii="Courier New" w:hAnsi="Courier New" w:cs="Courier New"/>
        </w:rPr>
        <w:t xml:space="preserve"> </w:t>
      </w:r>
      <w:r w:rsidR="00EE1A46" w:rsidRPr="009935C4">
        <w:rPr>
          <w:rFonts w:ascii="Courier New" w:hAnsi="Courier New" w:cs="Courier New"/>
        </w:rPr>
        <w:t>Alternate Card</w:t>
      </w:r>
      <w:r w:rsidR="00772597">
        <w:rPr>
          <w:rFonts w:ascii="Courier New" w:hAnsi="Courier New" w:cs="Courier New"/>
        </w:rPr>
        <w:t>holder</w:t>
      </w:r>
      <w:r w:rsidR="007A19E4" w:rsidRPr="009935C4">
        <w:rPr>
          <w:rFonts w:ascii="Courier New" w:hAnsi="Courier New" w:cs="Courier New"/>
        </w:rPr>
        <w:t xml:space="preserve">                                          </w:t>
      </w:r>
      <w:r w:rsidR="002A496A" w:rsidRPr="009935C4">
        <w:rPr>
          <w:rFonts w:ascii="Courier New" w:hAnsi="Courier New" w:cs="Courier New"/>
        </w:rPr>
        <w:t xml:space="preserve">  </w:t>
      </w:r>
      <w:r w:rsidR="00886539" w:rsidRPr="009935C4">
        <w:rPr>
          <w:rFonts w:ascii="Courier New" w:hAnsi="Courier New" w:cs="Courier New"/>
        </w:rPr>
        <w:t xml:space="preserve">  T</w:t>
      </w:r>
      <w:r w:rsidR="00C9070D" w:rsidRPr="009935C4">
        <w:rPr>
          <w:rFonts w:ascii="Courier New" w:hAnsi="Courier New" w:cs="Courier New"/>
        </w:rPr>
        <w:t>itle:</w:t>
      </w:r>
      <w:r w:rsidR="004B34B7" w:rsidRPr="009935C4">
        <w:rPr>
          <w:rFonts w:ascii="Courier New" w:hAnsi="Courier New" w:cs="Courier New"/>
        </w:rPr>
        <w:tab/>
        <w:t>Designated Alternate Cardhold</w:t>
      </w:r>
      <w:r w:rsidR="00772597">
        <w:rPr>
          <w:rFonts w:ascii="Courier New" w:hAnsi="Courier New" w:cs="Courier New"/>
        </w:rPr>
        <w:t>er</w:t>
      </w:r>
      <w:r w:rsidR="00EE1A46" w:rsidRPr="009935C4">
        <w:rPr>
          <w:rFonts w:ascii="Courier New" w:hAnsi="Courier New" w:cs="Courier New"/>
        </w:rPr>
        <w:t>:</w:t>
      </w:r>
    </w:p>
    <w:p w14:paraId="67C52DD6" w14:textId="77777777" w:rsidR="006A0E81" w:rsidRDefault="006A0E81" w:rsidP="006A0E81">
      <w:pPr>
        <w:tabs>
          <w:tab w:val="left" w:pos="0"/>
          <w:tab w:val="left" w:pos="630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27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Deny</w:t>
      </w:r>
    </w:p>
    <w:p w14:paraId="127C6674" w14:textId="77777777" w:rsidR="00D803CD" w:rsidRPr="009935C4" w:rsidRDefault="0077259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Deny</w:t>
      </w:r>
      <w:r w:rsidR="007A19E4" w:rsidRPr="009935C4">
        <w:rPr>
          <w:rFonts w:ascii="Courier New" w:hAnsi="Courier New" w:cs="Courier New"/>
        </w:rPr>
        <w:t xml:space="preserve"> </w:t>
      </w:r>
    </w:p>
    <w:p w14:paraId="49731F58" w14:textId="77777777" w:rsidR="006A0E81" w:rsidRDefault="006A0E81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  <w:sectPr w:rsidR="006A0E81" w:rsidSect="006A0E81">
          <w:headerReference w:type="default" r:id="rId7"/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pgNumType w:start="1"/>
          <w:cols w:num="2" w:space="720"/>
          <w:noEndnote/>
        </w:sectPr>
      </w:pPr>
    </w:p>
    <w:p w14:paraId="60865D71" w14:textId="77777777" w:rsidR="007A19E4" w:rsidRPr="009935C4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Auto ID No.:                               Use Form No. </w:t>
      </w:r>
      <w:proofErr w:type="gramStart"/>
      <w:r w:rsidRPr="009935C4">
        <w:rPr>
          <w:rFonts w:ascii="Courier New" w:hAnsi="Courier New" w:cs="Courier New"/>
        </w:rPr>
        <w:t xml:space="preserve">  :</w:t>
      </w:r>
      <w:proofErr w:type="gramEnd"/>
      <w:r w:rsidRPr="009935C4">
        <w:rPr>
          <w:rFonts w:ascii="Courier New" w:hAnsi="Courier New" w:cs="Courier New"/>
        </w:rPr>
        <w:t xml:space="preserve"> NA 290 </w:t>
      </w:r>
    </w:p>
    <w:p w14:paraId="1DBB962A" w14:textId="77777777" w:rsidR="007A19E4" w:rsidRPr="009935C4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Source   </w:t>
      </w:r>
      <w:proofErr w:type="gramStart"/>
      <w:r w:rsidRPr="009935C4">
        <w:rPr>
          <w:rFonts w:ascii="Courier New" w:hAnsi="Courier New" w:cs="Courier New"/>
        </w:rPr>
        <w:t xml:space="preserve">  :</w:t>
      </w:r>
      <w:proofErr w:type="gramEnd"/>
      <w:r w:rsidRPr="009935C4">
        <w:rPr>
          <w:rFonts w:ascii="Courier New" w:hAnsi="Courier New" w:cs="Courier New"/>
        </w:rPr>
        <w:t xml:space="preserve">                         </w:t>
      </w:r>
      <w:r w:rsidR="00B22729" w:rsidRPr="009935C4">
        <w:rPr>
          <w:rFonts w:ascii="Courier New" w:hAnsi="Courier New" w:cs="Courier New"/>
        </w:rPr>
        <w:t xml:space="preserve">      Original Date  : 07/01/02</w:t>
      </w:r>
    </w:p>
    <w:p w14:paraId="407C8221" w14:textId="77777777" w:rsidR="007A19E4" w:rsidRPr="009935C4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Issued </w:t>
      </w:r>
      <w:proofErr w:type="gramStart"/>
      <w:r w:rsidRPr="009935C4">
        <w:rPr>
          <w:rFonts w:ascii="Courier New" w:hAnsi="Courier New" w:cs="Courier New"/>
        </w:rPr>
        <w:t>by  :</w:t>
      </w:r>
      <w:proofErr w:type="gramEnd"/>
      <w:r w:rsidRPr="009935C4">
        <w:rPr>
          <w:rFonts w:ascii="Courier New" w:hAnsi="Courier New" w:cs="Courier New"/>
        </w:rPr>
        <w:t xml:space="preserve">                        </w:t>
      </w:r>
      <w:r w:rsidR="00B432D5" w:rsidRPr="009935C4">
        <w:rPr>
          <w:rFonts w:ascii="Courier New" w:hAnsi="Courier New" w:cs="Courier New"/>
        </w:rPr>
        <w:t xml:space="preserve">       Revision Date  :</w:t>
      </w:r>
    </w:p>
    <w:p w14:paraId="039900A9" w14:textId="77777777" w:rsidR="007A19E4" w:rsidRPr="009935C4" w:rsidRDefault="004B34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Reg Cite </w:t>
      </w:r>
      <w:proofErr w:type="gramStart"/>
      <w:r w:rsidRPr="009935C4">
        <w:rPr>
          <w:rFonts w:ascii="Courier New" w:hAnsi="Courier New" w:cs="Courier New"/>
        </w:rPr>
        <w:t xml:space="preserve">  :</w:t>
      </w:r>
      <w:proofErr w:type="gramEnd"/>
      <w:r w:rsidRPr="009935C4">
        <w:rPr>
          <w:rFonts w:ascii="Courier New" w:hAnsi="Courier New" w:cs="Courier New"/>
        </w:rPr>
        <w:t xml:space="preserve"> 16.505.31</w:t>
      </w:r>
    </w:p>
    <w:p w14:paraId="1FBB109D" w14:textId="77777777" w:rsidR="00B317D8" w:rsidRPr="009935C4" w:rsidRDefault="00B317D8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 w:cs="Courier New"/>
        </w:rPr>
      </w:pPr>
    </w:p>
    <w:p w14:paraId="667919DF" w14:textId="77777777" w:rsidR="00886539" w:rsidRPr="009935C4" w:rsidRDefault="00886539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 w:cs="Courier New"/>
        </w:rPr>
      </w:pPr>
    </w:p>
    <w:p w14:paraId="4EE25AC0" w14:textId="77777777" w:rsidR="00886539" w:rsidRPr="009935C4" w:rsidRDefault="00886539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 w:cs="Courier New"/>
        </w:rPr>
      </w:pPr>
    </w:p>
    <w:p w14:paraId="5CC05050" w14:textId="77777777" w:rsidR="00886539" w:rsidRPr="009935C4" w:rsidRDefault="00886539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 w:cs="Courier New"/>
        </w:rPr>
      </w:pPr>
    </w:p>
    <w:p w14:paraId="58D601BA" w14:textId="77777777" w:rsidR="007A19E4" w:rsidRPr="009935C4" w:rsidRDefault="007A19E4" w:rsidP="00232EEB">
      <w:pPr>
        <w:pStyle w:val="Heading2"/>
      </w:pPr>
      <w:r w:rsidRPr="009935C4">
        <w:t>MESSAGE:</w:t>
      </w:r>
    </w:p>
    <w:p w14:paraId="250D0F4B" w14:textId="77777777" w:rsidR="007A19E4" w:rsidRPr="009935C4" w:rsidRDefault="007A19E4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 w:cs="Courier New"/>
        </w:rPr>
      </w:pPr>
    </w:p>
    <w:p w14:paraId="0110781B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The County has denied your request</w:t>
      </w:r>
    </w:p>
    <w:p w14:paraId="6FDC5EB3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to make ____________________</w:t>
      </w:r>
    </w:p>
    <w:p w14:paraId="7429F063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the Designated Alternate Cardholder </w:t>
      </w:r>
    </w:p>
    <w:p w14:paraId="07F7F8FC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for your cash aid Electronic </w:t>
      </w:r>
    </w:p>
    <w:p w14:paraId="4F178821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Benefits Transfer–EBT.</w:t>
      </w:r>
    </w:p>
    <w:p w14:paraId="54CE36C0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061738A6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43E4E410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3F0E16A6" w14:textId="7DCB9220" w:rsidR="009935C4" w:rsidRPr="009935C4" w:rsidRDefault="009935C4" w:rsidP="00232EEB">
      <w:pPr>
        <w:pStyle w:val="Heading2"/>
      </w:pPr>
      <w:r w:rsidRPr="009935C4">
        <w:t xml:space="preserve">Here’s </w:t>
      </w:r>
      <w:r w:rsidR="00232EEB">
        <w:t>W</w:t>
      </w:r>
      <w:r w:rsidRPr="009935C4">
        <w:t>h</w:t>
      </w:r>
      <w:r w:rsidR="00232EEB">
        <w:t>y</w:t>
      </w:r>
      <w:r w:rsidRPr="009935C4">
        <w:t>:</w:t>
      </w:r>
    </w:p>
    <w:p w14:paraId="1A87BA2B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63FDD19F" w14:textId="77777777" w:rsidR="009935C4" w:rsidRPr="009935C4" w:rsidRDefault="009935C4" w:rsidP="006A0E81">
      <w:pPr>
        <w:numPr>
          <w:ilvl w:val="0"/>
          <w:numId w:val="8"/>
        </w:numPr>
        <w:ind w:left="360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You already made ___________your</w:t>
      </w:r>
    </w:p>
    <w:p w14:paraId="1B5F9DFA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Designated Alternate Cardholder for </w:t>
      </w:r>
    </w:p>
    <w:p w14:paraId="3E3C31CC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cash aid EBT.</w:t>
      </w:r>
    </w:p>
    <w:p w14:paraId="264F3EDF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492BA9BB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If this is wrong, or you want to </w:t>
      </w:r>
    </w:p>
    <w:p w14:paraId="2B1B5808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make a change, call your County </w:t>
      </w:r>
    </w:p>
    <w:p w14:paraId="530CF05D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Worker.</w:t>
      </w:r>
    </w:p>
    <w:p w14:paraId="326E083D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423EC794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7D7B542D" w14:textId="77777777" w:rsidR="009935C4" w:rsidRPr="009935C4" w:rsidRDefault="009935C4" w:rsidP="006A0E81">
      <w:pPr>
        <w:numPr>
          <w:ilvl w:val="0"/>
          <w:numId w:val="8"/>
        </w:numPr>
        <w:ind w:left="360"/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Other:</w:t>
      </w:r>
    </w:p>
    <w:p w14:paraId="7F593343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1C10875B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412564D5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529A10C0" w14:textId="77777777" w:rsidR="009935C4" w:rsidRPr="009935C4" w:rsidRDefault="009935C4" w:rsidP="00232EEB">
      <w:pPr>
        <w:pStyle w:val="Heading2"/>
      </w:pPr>
      <w:r w:rsidRPr="009935C4">
        <w:t>This notice does not change your Food</w:t>
      </w:r>
      <w:bookmarkStart w:id="0" w:name="_GoBack"/>
      <w:bookmarkEnd w:id="0"/>
    </w:p>
    <w:p w14:paraId="7B8179A0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Stamp or Medi-Cal Benefits.  If these</w:t>
      </w:r>
    </w:p>
    <w:p w14:paraId="3123F433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benefits change, you will get a separate</w:t>
      </w:r>
    </w:p>
    <w:p w14:paraId="4B5C12C8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notice.</w:t>
      </w:r>
    </w:p>
    <w:p w14:paraId="26495CB9" w14:textId="77777777" w:rsidR="009935C4" w:rsidRPr="009935C4" w:rsidRDefault="009935C4" w:rsidP="009935C4">
      <w:pPr>
        <w:rPr>
          <w:rFonts w:ascii="Courier New" w:hAnsi="Courier New" w:cs="Courier New"/>
        </w:rPr>
      </w:pPr>
    </w:p>
    <w:p w14:paraId="6776E56B" w14:textId="77777777" w:rsidR="009935C4" w:rsidRDefault="009935C4" w:rsidP="009935C4">
      <w:pPr>
        <w:rPr>
          <w:rFonts w:ascii="Courier New" w:hAnsi="Courier New" w:cs="Courier New"/>
        </w:rPr>
      </w:pPr>
    </w:p>
    <w:p w14:paraId="574C2D42" w14:textId="77777777" w:rsidR="00AE00C2" w:rsidRPr="009935C4" w:rsidRDefault="00AE00C2" w:rsidP="009935C4">
      <w:pPr>
        <w:rPr>
          <w:rFonts w:ascii="Courier New" w:hAnsi="Courier New" w:cs="Courier New"/>
        </w:rPr>
      </w:pPr>
    </w:p>
    <w:p w14:paraId="207132B1" w14:textId="77777777" w:rsidR="009935C4" w:rsidRPr="00232EEB" w:rsidRDefault="009935C4" w:rsidP="00232EEB">
      <w:pPr>
        <w:pStyle w:val="Heading2"/>
        <w:rPr>
          <w:b/>
          <w:bCs/>
          <w:u w:val="single"/>
        </w:rPr>
      </w:pPr>
      <w:r w:rsidRPr="00232EEB">
        <w:rPr>
          <w:b/>
          <w:bCs/>
          <w:u w:val="single"/>
        </w:rPr>
        <w:t>REMINDER!</w:t>
      </w:r>
    </w:p>
    <w:p w14:paraId="31B2717D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It is your responsibility to call the toll </w:t>
      </w:r>
    </w:p>
    <w:p w14:paraId="25B8A34D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free number (1-877-328-9677) to terminate </w:t>
      </w:r>
    </w:p>
    <w:p w14:paraId="375D811D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another household member’s Designated</w:t>
      </w:r>
    </w:p>
    <w:p w14:paraId="192EFB99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 xml:space="preserve">Alternate Cardholder’s or Authorized </w:t>
      </w:r>
    </w:p>
    <w:p w14:paraId="3A76C9B1" w14:textId="77777777" w:rsidR="009935C4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Representative’s access to your EBT</w:t>
      </w:r>
    </w:p>
    <w:p w14:paraId="7A244C1C" w14:textId="77777777" w:rsidR="00C74783" w:rsidRPr="009935C4" w:rsidRDefault="009935C4" w:rsidP="009935C4">
      <w:pPr>
        <w:rPr>
          <w:rFonts w:ascii="Courier New" w:hAnsi="Courier New" w:cs="Courier New"/>
        </w:rPr>
      </w:pPr>
      <w:r w:rsidRPr="009935C4">
        <w:rPr>
          <w:rFonts w:ascii="Courier New" w:hAnsi="Courier New" w:cs="Courier New"/>
        </w:rPr>
        <w:t>account.</w:t>
      </w:r>
    </w:p>
    <w:p w14:paraId="5D88D2F1" w14:textId="77777777" w:rsidR="00FE4812" w:rsidRPr="009935C4" w:rsidRDefault="00FE4812" w:rsidP="00AF5C64">
      <w:pPr>
        <w:rPr>
          <w:rFonts w:ascii="Courier New" w:hAnsi="Courier New" w:cs="Courier New"/>
        </w:rPr>
      </w:pPr>
    </w:p>
    <w:sectPr w:rsidR="00FE4812" w:rsidRPr="009935C4" w:rsidSect="006A0E81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752C" w14:textId="77777777" w:rsidR="00017BCF" w:rsidRDefault="00017BCF">
      <w:pPr>
        <w:spacing w:line="20" w:lineRule="exact"/>
        <w:rPr>
          <w:sz w:val="24"/>
        </w:rPr>
      </w:pPr>
    </w:p>
  </w:endnote>
  <w:endnote w:type="continuationSeparator" w:id="0">
    <w:p w14:paraId="3094EF97" w14:textId="77777777" w:rsidR="00017BCF" w:rsidRDefault="00017BCF">
      <w:r>
        <w:rPr>
          <w:sz w:val="24"/>
        </w:rPr>
        <w:t xml:space="preserve"> </w:t>
      </w:r>
    </w:p>
  </w:endnote>
  <w:endnote w:type="continuationNotice" w:id="1">
    <w:p w14:paraId="25F3E98E" w14:textId="77777777" w:rsidR="00017BCF" w:rsidRDefault="00017BC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162A8" w14:textId="77777777" w:rsidR="00017BCF" w:rsidRDefault="00017BCF">
      <w:r>
        <w:rPr>
          <w:sz w:val="24"/>
        </w:rPr>
        <w:separator/>
      </w:r>
    </w:p>
  </w:footnote>
  <w:footnote w:type="continuationSeparator" w:id="0">
    <w:p w14:paraId="6D635FD7" w14:textId="77777777" w:rsidR="00017BCF" w:rsidRDefault="0001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6403" w14:textId="77777777" w:rsidR="009935C4" w:rsidRDefault="009935C4">
    <w:pPr>
      <w:tabs>
        <w:tab w:val="left" w:pos="0"/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  <w:tab w:val="left" w:pos="10080"/>
      </w:tabs>
      <w:suppressAutoHyphens/>
      <w:spacing w:line="240" w:lineRule="exact"/>
      <w:rPr>
        <w:sz w:val="24"/>
      </w:rPr>
    </w:pPr>
  </w:p>
  <w:p w14:paraId="2311A9EC" w14:textId="77777777" w:rsidR="009935C4" w:rsidRDefault="009935C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97E"/>
    <w:multiLevelType w:val="hybridMultilevel"/>
    <w:tmpl w:val="F468F11C"/>
    <w:lvl w:ilvl="0" w:tplc="31C80AC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5BC"/>
    <w:multiLevelType w:val="hybridMultilevel"/>
    <w:tmpl w:val="9AAC2088"/>
    <w:lvl w:ilvl="0" w:tplc="53CC53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6010"/>
    <w:multiLevelType w:val="hybridMultilevel"/>
    <w:tmpl w:val="7700D66A"/>
    <w:lvl w:ilvl="0" w:tplc="31C80AC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22E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F118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5C228D"/>
    <w:multiLevelType w:val="hybridMultilevel"/>
    <w:tmpl w:val="F3DE278E"/>
    <w:lvl w:ilvl="0" w:tplc="00B8D37C">
      <w:numFmt w:val="bullet"/>
      <w:lvlText w:val="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520F2"/>
    <w:multiLevelType w:val="hybridMultilevel"/>
    <w:tmpl w:val="3AD8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873A8"/>
    <w:multiLevelType w:val="hybridMultilevel"/>
    <w:tmpl w:val="7654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945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4"/>
    <w:rsid w:val="00017BCF"/>
    <w:rsid w:val="00020847"/>
    <w:rsid w:val="00087C36"/>
    <w:rsid w:val="000D7F29"/>
    <w:rsid w:val="001012E7"/>
    <w:rsid w:val="001C38EE"/>
    <w:rsid w:val="00232EEB"/>
    <w:rsid w:val="002A496A"/>
    <w:rsid w:val="002C68C2"/>
    <w:rsid w:val="0032400D"/>
    <w:rsid w:val="003C195F"/>
    <w:rsid w:val="004332C8"/>
    <w:rsid w:val="004B34B7"/>
    <w:rsid w:val="00551DE1"/>
    <w:rsid w:val="005643DA"/>
    <w:rsid w:val="005F0E15"/>
    <w:rsid w:val="00642B8C"/>
    <w:rsid w:val="00655937"/>
    <w:rsid w:val="00691EC3"/>
    <w:rsid w:val="006A0E81"/>
    <w:rsid w:val="006B35EC"/>
    <w:rsid w:val="006E4901"/>
    <w:rsid w:val="00724D6F"/>
    <w:rsid w:val="00771F7E"/>
    <w:rsid w:val="00772597"/>
    <w:rsid w:val="007A19E4"/>
    <w:rsid w:val="007E31FC"/>
    <w:rsid w:val="008736C2"/>
    <w:rsid w:val="00886539"/>
    <w:rsid w:val="008A73E4"/>
    <w:rsid w:val="008D5934"/>
    <w:rsid w:val="009045A8"/>
    <w:rsid w:val="00924AC7"/>
    <w:rsid w:val="009578A3"/>
    <w:rsid w:val="009579C0"/>
    <w:rsid w:val="00992C4B"/>
    <w:rsid w:val="009935C4"/>
    <w:rsid w:val="009D11E8"/>
    <w:rsid w:val="00A034DA"/>
    <w:rsid w:val="00A31901"/>
    <w:rsid w:val="00A70ADB"/>
    <w:rsid w:val="00A8217C"/>
    <w:rsid w:val="00AD2218"/>
    <w:rsid w:val="00AE00C2"/>
    <w:rsid w:val="00AF5C64"/>
    <w:rsid w:val="00AF7E22"/>
    <w:rsid w:val="00B22729"/>
    <w:rsid w:val="00B317D8"/>
    <w:rsid w:val="00B3755C"/>
    <w:rsid w:val="00B432D5"/>
    <w:rsid w:val="00C31C96"/>
    <w:rsid w:val="00C5077A"/>
    <w:rsid w:val="00C74783"/>
    <w:rsid w:val="00C81E33"/>
    <w:rsid w:val="00C9070D"/>
    <w:rsid w:val="00D6682B"/>
    <w:rsid w:val="00D803CD"/>
    <w:rsid w:val="00D87DEB"/>
    <w:rsid w:val="00DC02E5"/>
    <w:rsid w:val="00DD02E8"/>
    <w:rsid w:val="00E01663"/>
    <w:rsid w:val="00EC0844"/>
    <w:rsid w:val="00EE1A46"/>
    <w:rsid w:val="00F23F2E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04727"/>
  <w15:chartTrackingRefBased/>
  <w15:docId w15:val="{D746DAA1-9471-4B72-858E-AD345C82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34DA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E81"/>
    <w:pPr>
      <w:keepNext/>
      <w:keepLines/>
      <w:spacing w:before="240"/>
      <w:outlineLvl w:val="0"/>
    </w:pPr>
    <w:rPr>
      <w:rFonts w:ascii="Courier New" w:hAnsi="Courier New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EEB"/>
    <w:pPr>
      <w:outlineLvl w:val="1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034DA"/>
    <w:rPr>
      <w:sz w:val="24"/>
    </w:rPr>
  </w:style>
  <w:style w:type="character" w:styleId="EndnoteReference">
    <w:name w:val="endnote reference"/>
    <w:basedOn w:val="DefaultParagraphFont"/>
    <w:semiHidden/>
    <w:rsid w:val="00A034DA"/>
    <w:rPr>
      <w:vertAlign w:val="superscript"/>
    </w:rPr>
  </w:style>
  <w:style w:type="paragraph" w:styleId="FootnoteText">
    <w:name w:val="footnote text"/>
    <w:basedOn w:val="Normal"/>
    <w:semiHidden/>
    <w:rsid w:val="00A034DA"/>
    <w:rPr>
      <w:sz w:val="24"/>
    </w:rPr>
  </w:style>
  <w:style w:type="character" w:styleId="FootnoteReference">
    <w:name w:val="footnote reference"/>
    <w:basedOn w:val="DefaultParagraphFont"/>
    <w:semiHidden/>
    <w:rsid w:val="00A034D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034D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034D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034D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034D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034DA"/>
    <w:rPr>
      <w:sz w:val="24"/>
    </w:rPr>
  </w:style>
  <w:style w:type="character" w:customStyle="1" w:styleId="EquationCaption">
    <w:name w:val="_Equation Caption"/>
    <w:rsid w:val="00A034DA"/>
  </w:style>
  <w:style w:type="paragraph" w:styleId="Header">
    <w:name w:val="header"/>
    <w:basedOn w:val="Normal"/>
    <w:semiHidden/>
    <w:rsid w:val="00A03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034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034DA"/>
    <w:pPr>
      <w:tabs>
        <w:tab w:val="left" w:pos="0"/>
        <w:tab w:val="left" w:pos="576"/>
        <w:tab w:val="left" w:pos="1152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040"/>
      </w:tabs>
      <w:suppressAutoHyphens/>
      <w:spacing w:line="240" w:lineRule="exact"/>
      <w:ind w:right="4950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7A19E4"/>
    <w:pPr>
      <w:widowControl/>
      <w:ind w:left="720"/>
      <w:contextualSpacing/>
    </w:pPr>
    <w:rPr>
      <w:rFonts w:ascii="Arial" w:eastAsia="Calibri" w:hAnsi="Arial" w:cs="Arial"/>
      <w:snapToGrid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E81"/>
    <w:rPr>
      <w:rFonts w:ascii="Courier New" w:hAnsi="Courier New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2EEB"/>
    <w:rPr>
      <w:rFonts w:ascii="Courier New" w:hAnsi="Courier New" w:cs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M16-505D Deny Notice</vt:lpstr>
    </vt:vector>
  </TitlesOfParts>
  <Company>CDSS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M16-505D Deny Notice</dc:title>
  <dc:subject>Designate Alternate Cardholder - Deny</dc:subject>
  <dc:creator>CDSS</dc:creator>
  <cp:keywords>M16-505D, Deny, Notice</cp:keywords>
  <dc:description/>
  <cp:lastModifiedBy>Matthews, Gregory@DSS</cp:lastModifiedBy>
  <cp:revision>4</cp:revision>
  <cp:lastPrinted>2008-08-13T21:54:00Z</cp:lastPrinted>
  <dcterms:created xsi:type="dcterms:W3CDTF">2020-07-31T18:19:00Z</dcterms:created>
  <dcterms:modified xsi:type="dcterms:W3CDTF">2020-09-09T22:07:00Z</dcterms:modified>
</cp:coreProperties>
</file>