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53C3B" w14:textId="77777777" w:rsidR="00F5371C" w:rsidRPr="00383AC0" w:rsidRDefault="00F5371C" w:rsidP="00F5371C">
      <w:pPr>
        <w:pStyle w:val="TOAHeading"/>
        <w:tabs>
          <w:tab w:val="clear" w:pos="9360"/>
          <w:tab w:val="left" w:pos="0"/>
          <w:tab w:val="left" w:pos="864"/>
          <w:tab w:val="left" w:pos="1440"/>
          <w:tab w:val="left" w:pos="2016"/>
          <w:tab w:val="left" w:pos="2448"/>
          <w:tab w:val="left" w:pos="3024"/>
          <w:tab w:val="left" w:pos="3600"/>
          <w:tab w:val="left" w:pos="4176"/>
          <w:tab w:val="left" w:pos="4752"/>
          <w:tab w:val="left" w:pos="6048"/>
          <w:tab w:val="left" w:pos="6624"/>
          <w:tab w:val="left" w:pos="7200"/>
          <w:tab w:val="left" w:pos="7776"/>
          <w:tab w:val="left" w:pos="8640"/>
          <w:tab w:val="left" w:pos="9648"/>
          <w:tab w:val="left" w:pos="10080"/>
        </w:tabs>
        <w:spacing w:line="240" w:lineRule="exact"/>
        <w:rPr>
          <w:rFonts w:ascii="Arial" w:hAnsi="Arial" w:cs="Arial"/>
          <w:sz w:val="23"/>
          <w:szCs w:val="23"/>
        </w:rPr>
      </w:pPr>
      <w:bookmarkStart w:id="0" w:name="_GoBack"/>
      <w:bookmarkEnd w:id="0"/>
      <w:r w:rsidRPr="00383AC0">
        <w:rPr>
          <w:rFonts w:ascii="Arial" w:hAnsi="Arial" w:cs="Arial"/>
          <w:sz w:val="23"/>
          <w:szCs w:val="23"/>
        </w:rPr>
        <w:t>State of California</w:t>
      </w:r>
      <w:r w:rsidRPr="00383AC0">
        <w:rPr>
          <w:rFonts w:ascii="Arial" w:hAnsi="Arial" w:cs="Arial"/>
          <w:sz w:val="23"/>
          <w:szCs w:val="23"/>
        </w:rPr>
        <w:tab/>
      </w:r>
      <w:r w:rsidRPr="00383AC0">
        <w:rPr>
          <w:rFonts w:ascii="Arial" w:hAnsi="Arial" w:cs="Arial"/>
          <w:sz w:val="23"/>
          <w:szCs w:val="23"/>
        </w:rPr>
        <w:tab/>
      </w:r>
      <w:r w:rsidRPr="00383AC0">
        <w:rPr>
          <w:rFonts w:ascii="Arial" w:hAnsi="Arial" w:cs="Arial"/>
          <w:sz w:val="23"/>
          <w:szCs w:val="23"/>
        </w:rPr>
        <w:tab/>
        <w:t xml:space="preserve">       </w:t>
      </w:r>
      <w:r w:rsidRPr="00383AC0">
        <w:rPr>
          <w:rFonts w:ascii="Arial" w:hAnsi="Arial" w:cs="Arial"/>
          <w:sz w:val="23"/>
          <w:szCs w:val="23"/>
        </w:rPr>
        <w:tab/>
      </w:r>
      <w:r w:rsidRPr="00383AC0">
        <w:rPr>
          <w:rFonts w:ascii="Arial" w:hAnsi="Arial" w:cs="Arial"/>
          <w:sz w:val="23"/>
          <w:szCs w:val="23"/>
        </w:rPr>
        <w:tab/>
      </w:r>
      <w:r w:rsidRPr="00383AC0">
        <w:rPr>
          <w:rFonts w:ascii="Arial" w:hAnsi="Arial" w:cs="Arial"/>
          <w:sz w:val="23"/>
          <w:szCs w:val="23"/>
        </w:rPr>
        <w:tab/>
        <w:t xml:space="preserve">             Page 1 of 1</w:t>
      </w:r>
    </w:p>
    <w:p w14:paraId="7BE48D9B" w14:textId="77777777" w:rsidR="00F5371C" w:rsidRPr="00383AC0" w:rsidRDefault="00F5371C" w:rsidP="00F5371C">
      <w:pPr>
        <w:tabs>
          <w:tab w:val="left" w:pos="864"/>
          <w:tab w:val="left" w:pos="1440"/>
          <w:tab w:val="left" w:pos="2016"/>
          <w:tab w:val="left" w:pos="2448"/>
          <w:tab w:val="left" w:pos="3024"/>
          <w:tab w:val="left" w:pos="3600"/>
          <w:tab w:val="left" w:pos="4176"/>
          <w:tab w:val="left" w:pos="4752"/>
          <w:tab w:val="left" w:pos="5040"/>
          <w:tab w:val="left" w:pos="5472"/>
          <w:tab w:val="left" w:pos="6048"/>
          <w:tab w:val="left" w:pos="6624"/>
          <w:tab w:val="left" w:pos="7200"/>
          <w:tab w:val="left" w:pos="7776"/>
          <w:tab w:val="left" w:pos="8640"/>
          <w:tab w:val="left" w:pos="9648"/>
          <w:tab w:val="left" w:pos="10080"/>
        </w:tabs>
        <w:suppressAutoHyphens/>
        <w:spacing w:line="240" w:lineRule="exact"/>
        <w:ind w:left="5580" w:hanging="5580"/>
        <w:rPr>
          <w:sz w:val="23"/>
          <w:szCs w:val="23"/>
        </w:rPr>
      </w:pPr>
      <w:r w:rsidRPr="00383AC0">
        <w:rPr>
          <w:sz w:val="23"/>
          <w:szCs w:val="23"/>
        </w:rPr>
        <w:t xml:space="preserve">Department of Social Services          </w:t>
      </w:r>
      <w:r w:rsidRPr="00383AC0">
        <w:rPr>
          <w:sz w:val="23"/>
          <w:szCs w:val="23"/>
        </w:rPr>
        <w:tab/>
      </w:r>
      <w:r w:rsidRPr="00383AC0">
        <w:rPr>
          <w:sz w:val="23"/>
          <w:szCs w:val="23"/>
        </w:rPr>
        <w:tab/>
      </w:r>
      <w:r w:rsidRPr="00383AC0">
        <w:rPr>
          <w:sz w:val="23"/>
          <w:szCs w:val="23"/>
        </w:rPr>
        <w:tab/>
        <w:t xml:space="preserve">        </w:t>
      </w:r>
      <w:r>
        <w:rPr>
          <w:sz w:val="23"/>
          <w:szCs w:val="23"/>
        </w:rPr>
        <w:t xml:space="preserve"> </w:t>
      </w:r>
      <w:r w:rsidRPr="00383AC0">
        <w:rPr>
          <w:sz w:val="23"/>
          <w:szCs w:val="23"/>
        </w:rPr>
        <w:t>Noa Msg Doc No.: TEMP W&amp;I 11004i</w:t>
      </w:r>
    </w:p>
    <w:p w14:paraId="0A195BFD" w14:textId="77777777" w:rsidR="00F5371C" w:rsidRPr="00383AC0" w:rsidRDefault="00F5371C" w:rsidP="00F5371C">
      <w:pPr>
        <w:tabs>
          <w:tab w:val="left" w:pos="0"/>
          <w:tab w:val="left" w:pos="864"/>
          <w:tab w:val="left" w:pos="1440"/>
          <w:tab w:val="left" w:pos="2016"/>
          <w:tab w:val="left" w:pos="2448"/>
          <w:tab w:val="left" w:pos="3024"/>
          <w:tab w:val="left" w:pos="3600"/>
          <w:tab w:val="left" w:pos="4176"/>
          <w:tab w:val="left" w:pos="4752"/>
          <w:tab w:val="left" w:pos="5040"/>
          <w:tab w:val="left" w:pos="5472"/>
          <w:tab w:val="left" w:pos="6048"/>
          <w:tab w:val="left" w:pos="6624"/>
          <w:tab w:val="left" w:pos="7200"/>
          <w:tab w:val="left" w:pos="7776"/>
          <w:tab w:val="left" w:pos="8640"/>
          <w:tab w:val="left" w:pos="9648"/>
          <w:tab w:val="left" w:pos="10080"/>
        </w:tabs>
        <w:suppressAutoHyphens/>
        <w:spacing w:line="240" w:lineRule="exact"/>
        <w:rPr>
          <w:sz w:val="23"/>
          <w:szCs w:val="23"/>
        </w:rPr>
      </w:pPr>
      <w:r w:rsidRPr="00383AC0">
        <w:rPr>
          <w:sz w:val="23"/>
          <w:szCs w:val="23"/>
        </w:rPr>
        <w:t xml:space="preserve">                                                                                       Action:  Overpayment Discharge</w:t>
      </w:r>
    </w:p>
    <w:p w14:paraId="09EAA2F3" w14:textId="77777777" w:rsidR="00F5371C" w:rsidRPr="00383AC0" w:rsidRDefault="00F5371C" w:rsidP="00F5371C">
      <w:pPr>
        <w:tabs>
          <w:tab w:val="left" w:pos="0"/>
          <w:tab w:val="left" w:pos="864"/>
          <w:tab w:val="left" w:pos="1440"/>
          <w:tab w:val="left" w:pos="2016"/>
          <w:tab w:val="left" w:pos="2448"/>
          <w:tab w:val="left" w:pos="3024"/>
          <w:tab w:val="left" w:pos="4176"/>
          <w:tab w:val="left" w:pos="4500"/>
          <w:tab w:val="left" w:pos="4752"/>
          <w:tab w:val="left" w:pos="5040"/>
          <w:tab w:val="left" w:pos="5472"/>
          <w:tab w:val="left" w:pos="6048"/>
          <w:tab w:val="left" w:pos="6624"/>
          <w:tab w:val="left" w:pos="7200"/>
          <w:tab w:val="left" w:pos="7776"/>
          <w:tab w:val="left" w:pos="8640"/>
          <w:tab w:val="left" w:pos="9648"/>
          <w:tab w:val="left" w:pos="10080"/>
        </w:tabs>
        <w:suppressAutoHyphens/>
        <w:spacing w:line="240" w:lineRule="exact"/>
        <w:ind w:left="5580" w:hanging="2700"/>
        <w:rPr>
          <w:sz w:val="23"/>
          <w:szCs w:val="23"/>
        </w:rPr>
      </w:pPr>
      <w:r w:rsidRPr="00383AC0">
        <w:rPr>
          <w:sz w:val="23"/>
          <w:szCs w:val="23"/>
        </w:rPr>
        <w:t xml:space="preserve">                                          Title: Notice of Overpayment             Discharge</w:t>
      </w:r>
      <w:r w:rsidRPr="00383AC0">
        <w:rPr>
          <w:sz w:val="23"/>
          <w:szCs w:val="23"/>
        </w:rPr>
        <w:tab/>
      </w:r>
      <w:r w:rsidRPr="00383AC0">
        <w:rPr>
          <w:sz w:val="23"/>
          <w:szCs w:val="23"/>
        </w:rPr>
        <w:tab/>
      </w:r>
      <w:r w:rsidRPr="00383AC0">
        <w:rPr>
          <w:sz w:val="23"/>
          <w:szCs w:val="23"/>
        </w:rPr>
        <w:tab/>
        <w:t xml:space="preserve">        </w:t>
      </w:r>
      <w:r w:rsidRPr="00383AC0">
        <w:rPr>
          <w:sz w:val="23"/>
          <w:szCs w:val="23"/>
        </w:rPr>
        <w:tab/>
      </w:r>
      <w:r w:rsidRPr="00383AC0">
        <w:rPr>
          <w:sz w:val="23"/>
          <w:szCs w:val="23"/>
        </w:rPr>
        <w:tab/>
        <w:t xml:space="preserve">      </w:t>
      </w:r>
    </w:p>
    <w:p w14:paraId="0979F3EF" w14:textId="77777777" w:rsidR="00F5371C" w:rsidRPr="00383AC0" w:rsidRDefault="00F5371C" w:rsidP="00F5371C">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3"/>
          <w:szCs w:val="23"/>
        </w:rPr>
      </w:pPr>
      <w:r w:rsidRPr="00383AC0">
        <w:rPr>
          <w:sz w:val="23"/>
          <w:szCs w:val="23"/>
        </w:rPr>
        <w:t xml:space="preserve">Auto ID No.:                               </w:t>
      </w:r>
      <w:r w:rsidRPr="00383AC0">
        <w:rPr>
          <w:sz w:val="23"/>
          <w:szCs w:val="23"/>
        </w:rPr>
        <w:tab/>
      </w:r>
      <w:r w:rsidRPr="00383AC0">
        <w:rPr>
          <w:sz w:val="23"/>
          <w:szCs w:val="23"/>
        </w:rPr>
        <w:tab/>
      </w:r>
      <w:r w:rsidRPr="00383AC0">
        <w:rPr>
          <w:sz w:val="23"/>
          <w:szCs w:val="23"/>
        </w:rPr>
        <w:tab/>
      </w:r>
      <w:r w:rsidRPr="00383AC0">
        <w:rPr>
          <w:sz w:val="23"/>
          <w:szCs w:val="23"/>
        </w:rPr>
        <w:tab/>
        <w:t>Use Form No.:   NA 290</w:t>
      </w:r>
    </w:p>
    <w:p w14:paraId="268FDF62" w14:textId="77777777" w:rsidR="00F5371C" w:rsidRPr="00383AC0" w:rsidRDefault="00F5371C" w:rsidP="00F5371C">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3"/>
          <w:szCs w:val="23"/>
        </w:rPr>
      </w:pPr>
      <w:r w:rsidRPr="00383AC0">
        <w:rPr>
          <w:sz w:val="23"/>
          <w:szCs w:val="23"/>
        </w:rPr>
        <w:t xml:space="preserve">Source     :                               </w:t>
      </w:r>
      <w:r w:rsidRPr="00383AC0">
        <w:rPr>
          <w:sz w:val="23"/>
          <w:szCs w:val="23"/>
        </w:rPr>
        <w:tab/>
      </w:r>
      <w:r w:rsidRPr="00383AC0">
        <w:rPr>
          <w:sz w:val="23"/>
          <w:szCs w:val="23"/>
        </w:rPr>
        <w:tab/>
      </w:r>
      <w:r w:rsidRPr="00383AC0">
        <w:rPr>
          <w:sz w:val="23"/>
          <w:szCs w:val="23"/>
        </w:rPr>
        <w:tab/>
      </w:r>
      <w:r w:rsidRPr="00383AC0">
        <w:rPr>
          <w:sz w:val="23"/>
          <w:szCs w:val="23"/>
        </w:rPr>
        <w:tab/>
      </w:r>
      <w:r>
        <w:rPr>
          <w:sz w:val="23"/>
          <w:szCs w:val="23"/>
        </w:rPr>
        <w:t>O</w:t>
      </w:r>
      <w:r w:rsidRPr="00383AC0">
        <w:rPr>
          <w:sz w:val="23"/>
          <w:szCs w:val="23"/>
        </w:rPr>
        <w:t xml:space="preserve">riginal Date:    02-21-2019 </w:t>
      </w:r>
    </w:p>
    <w:p w14:paraId="787977FB" w14:textId="77777777" w:rsidR="00F5371C" w:rsidRPr="00383AC0" w:rsidRDefault="00F5371C" w:rsidP="00F5371C">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3"/>
          <w:szCs w:val="23"/>
        </w:rPr>
      </w:pPr>
      <w:r w:rsidRPr="00383AC0">
        <w:rPr>
          <w:sz w:val="23"/>
          <w:szCs w:val="23"/>
        </w:rPr>
        <w:t xml:space="preserve">Issued by  : ACL No.                  </w:t>
      </w:r>
      <w:r w:rsidRPr="00383AC0">
        <w:rPr>
          <w:sz w:val="23"/>
          <w:szCs w:val="23"/>
        </w:rPr>
        <w:tab/>
      </w:r>
      <w:r w:rsidRPr="00383AC0">
        <w:rPr>
          <w:sz w:val="23"/>
          <w:szCs w:val="23"/>
        </w:rPr>
        <w:tab/>
      </w:r>
      <w:r w:rsidRPr="00383AC0">
        <w:rPr>
          <w:sz w:val="23"/>
          <w:szCs w:val="23"/>
        </w:rPr>
        <w:tab/>
      </w:r>
      <w:r w:rsidRPr="00383AC0">
        <w:rPr>
          <w:sz w:val="23"/>
          <w:szCs w:val="23"/>
        </w:rPr>
        <w:tab/>
        <w:t>Revision Date:   10-XX-2019</w:t>
      </w:r>
    </w:p>
    <w:p w14:paraId="66FCE007" w14:textId="77777777" w:rsidR="00F5371C" w:rsidRPr="00383AC0" w:rsidRDefault="00F5371C" w:rsidP="00F5371C">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3"/>
          <w:szCs w:val="23"/>
        </w:rPr>
      </w:pPr>
      <w:r w:rsidRPr="00383AC0">
        <w:rPr>
          <w:sz w:val="23"/>
          <w:szCs w:val="23"/>
        </w:rPr>
        <w:t>Reg Cite   : 44-350, WIC 11004</w:t>
      </w:r>
    </w:p>
    <w:p w14:paraId="0E2B5286" w14:textId="77777777" w:rsidR="00F5371C" w:rsidRPr="00383AC0" w:rsidRDefault="00F5371C" w:rsidP="00F5371C">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sz w:val="23"/>
          <w:szCs w:val="23"/>
        </w:rPr>
      </w:pPr>
    </w:p>
    <w:p w14:paraId="2F099A53" w14:textId="77777777" w:rsidR="00F5371C" w:rsidRPr="00383AC0" w:rsidRDefault="00F5371C" w:rsidP="00F5371C">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sz w:val="23"/>
          <w:szCs w:val="23"/>
        </w:rPr>
      </w:pPr>
    </w:p>
    <w:p w14:paraId="1E722C1C" w14:textId="77777777" w:rsidR="00F5371C" w:rsidRPr="00383AC0" w:rsidRDefault="00F5371C" w:rsidP="00F5371C">
      <w:pPr>
        <w:tabs>
          <w:tab w:val="left" w:pos="0"/>
          <w:tab w:val="left" w:pos="720"/>
          <w:tab w:val="left" w:pos="1152"/>
          <w:tab w:val="left" w:pos="1872"/>
          <w:tab w:val="left" w:pos="2448"/>
          <w:tab w:val="left" w:pos="3024"/>
          <w:tab w:val="left" w:pos="3600"/>
          <w:tab w:val="left" w:pos="4176"/>
          <w:tab w:val="left" w:pos="4752"/>
          <w:tab w:val="left" w:pos="5040"/>
        </w:tabs>
        <w:suppressAutoHyphens/>
        <w:spacing w:line="240" w:lineRule="exact"/>
        <w:ind w:right="8100"/>
        <w:rPr>
          <w:sz w:val="23"/>
          <w:szCs w:val="23"/>
        </w:rPr>
      </w:pPr>
      <w:r w:rsidRPr="00383AC0">
        <w:rPr>
          <w:sz w:val="23"/>
          <w:szCs w:val="23"/>
        </w:rPr>
        <w:t>MESSAGE:</w:t>
      </w:r>
    </w:p>
    <w:p w14:paraId="1D12EC5D"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sz w:val="23"/>
          <w:szCs w:val="23"/>
        </w:rPr>
      </w:pPr>
    </w:p>
    <w:p w14:paraId="7A027C7B"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sz w:val="23"/>
          <w:szCs w:val="23"/>
        </w:rPr>
      </w:pPr>
      <w:r w:rsidRPr="00383AC0">
        <w:rPr>
          <w:sz w:val="23"/>
          <w:szCs w:val="23"/>
        </w:rPr>
        <w:t>As of, _____</w:t>
      </w:r>
      <w:r w:rsidRPr="00383AC0">
        <w:rPr>
          <w:sz w:val="23"/>
          <w:szCs w:val="23"/>
          <w:u w:val="single"/>
        </w:rPr>
        <w:t>Date</w:t>
      </w:r>
      <w:r w:rsidRPr="00383AC0">
        <w:rPr>
          <w:sz w:val="23"/>
          <w:szCs w:val="23"/>
        </w:rPr>
        <w:t xml:space="preserve">______, the County </w:t>
      </w:r>
    </w:p>
    <w:p w14:paraId="4C6E6C93" w14:textId="2DA41F2F"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sz w:val="23"/>
          <w:szCs w:val="23"/>
        </w:rPr>
      </w:pPr>
      <w:r w:rsidRPr="00383AC0">
        <w:rPr>
          <w:sz w:val="23"/>
          <w:szCs w:val="23"/>
        </w:rPr>
        <w:t>found that you, ______</w:t>
      </w:r>
      <w:r w:rsidRPr="00383AC0">
        <w:rPr>
          <w:sz w:val="23"/>
          <w:szCs w:val="23"/>
          <w:u w:val="single"/>
        </w:rPr>
        <w:t>(name)</w:t>
      </w:r>
      <w:r w:rsidRPr="00383AC0">
        <w:rPr>
          <w:sz w:val="23"/>
          <w:szCs w:val="23"/>
        </w:rPr>
        <w:t xml:space="preserve">______, </w:t>
      </w:r>
      <w:sdt>
        <w:sdtPr>
          <w:rPr>
            <w:sz w:val="23"/>
            <w:szCs w:val="23"/>
          </w:rPr>
          <w:id w:val="-1327979117"/>
          <w:docPartObj>
            <w:docPartGallery w:val="Watermarks"/>
          </w:docPartObj>
        </w:sdtPr>
        <w:sdtEndPr/>
        <w:sdtContent/>
      </w:sdt>
      <w:r w:rsidRPr="00383AC0">
        <w:rPr>
          <w:sz w:val="23"/>
          <w:szCs w:val="23"/>
        </w:rPr>
        <w:t xml:space="preserve">have been off CalWORKs cash aid for 36 months in a row. </w:t>
      </w:r>
    </w:p>
    <w:p w14:paraId="434820D7"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sz w:val="23"/>
          <w:szCs w:val="23"/>
        </w:rPr>
      </w:pPr>
    </w:p>
    <w:p w14:paraId="41209EFD"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sz w:val="23"/>
          <w:szCs w:val="23"/>
        </w:rPr>
      </w:pPr>
      <w:bookmarkStart w:id="1" w:name="_Hlk16600194"/>
      <w:r w:rsidRPr="00383AC0">
        <w:rPr>
          <w:sz w:val="23"/>
          <w:szCs w:val="23"/>
        </w:rPr>
        <w:t xml:space="preserve">As a result, the following CalWORKs overpayment claim(s) have been discharged and collection will stop on these claims. </w:t>
      </w:r>
    </w:p>
    <w:bookmarkEnd w:id="1"/>
    <w:p w14:paraId="1B80234F"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sz w:val="23"/>
          <w:szCs w:val="23"/>
        </w:rPr>
      </w:pPr>
    </w:p>
    <w:p w14:paraId="1DD7478C"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1800"/>
        <w:rPr>
          <w:sz w:val="23"/>
          <w:szCs w:val="23"/>
        </w:rPr>
      </w:pPr>
      <w:r w:rsidRPr="00383AC0">
        <w:rPr>
          <w:sz w:val="23"/>
          <w:szCs w:val="23"/>
        </w:rPr>
        <w:t>Claim #1: From __(</w:t>
      </w:r>
      <w:r w:rsidRPr="00383AC0">
        <w:rPr>
          <w:sz w:val="23"/>
          <w:szCs w:val="23"/>
          <w:u w:val="single"/>
        </w:rPr>
        <w:t>month/year)_</w:t>
      </w:r>
      <w:r w:rsidRPr="00383AC0">
        <w:rPr>
          <w:sz w:val="23"/>
          <w:szCs w:val="23"/>
        </w:rPr>
        <w:t>to_(</w:t>
      </w:r>
      <w:r w:rsidRPr="00383AC0">
        <w:rPr>
          <w:sz w:val="23"/>
          <w:szCs w:val="23"/>
          <w:u w:val="single"/>
        </w:rPr>
        <w:t>month/year)</w:t>
      </w:r>
      <w:r w:rsidRPr="00383AC0">
        <w:rPr>
          <w:sz w:val="23"/>
          <w:szCs w:val="23"/>
        </w:rPr>
        <w:t>_ = $(</w:t>
      </w:r>
      <w:r w:rsidRPr="00383AC0">
        <w:rPr>
          <w:sz w:val="23"/>
          <w:szCs w:val="23"/>
          <w:u w:val="single"/>
        </w:rPr>
        <w:t>Total OP amount)</w:t>
      </w:r>
      <w:r w:rsidRPr="00383AC0">
        <w:rPr>
          <w:sz w:val="23"/>
          <w:szCs w:val="23"/>
        </w:rPr>
        <w:t xml:space="preserve"> </w:t>
      </w:r>
    </w:p>
    <w:p w14:paraId="66E08206"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990"/>
        <w:rPr>
          <w:sz w:val="23"/>
          <w:szCs w:val="23"/>
          <w:u w:val="single"/>
        </w:rPr>
      </w:pPr>
      <w:r w:rsidRPr="00383AC0">
        <w:rPr>
          <w:sz w:val="23"/>
          <w:szCs w:val="23"/>
        </w:rPr>
        <w:t>Total amount of payments you have made              - $</w:t>
      </w:r>
      <w:r w:rsidRPr="00383AC0">
        <w:rPr>
          <w:sz w:val="23"/>
          <w:szCs w:val="23"/>
          <w:u w:val="single"/>
        </w:rPr>
        <w:t>(Amount Paid/Intercepted)</w:t>
      </w:r>
    </w:p>
    <w:p w14:paraId="4DE91AE9"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990"/>
        <w:rPr>
          <w:sz w:val="23"/>
          <w:szCs w:val="23"/>
        </w:rPr>
      </w:pPr>
      <w:r w:rsidRPr="00383AC0">
        <w:rPr>
          <w:sz w:val="23"/>
          <w:szCs w:val="23"/>
        </w:rPr>
        <w:t>Total amount of discharged overpayment                = $(</w:t>
      </w:r>
      <w:r w:rsidRPr="00383AC0">
        <w:rPr>
          <w:sz w:val="23"/>
          <w:szCs w:val="23"/>
          <w:u w:val="single"/>
        </w:rPr>
        <w:t>Amount of OP discharged)</w:t>
      </w:r>
    </w:p>
    <w:p w14:paraId="02BA4AB8"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990"/>
        <w:rPr>
          <w:sz w:val="23"/>
          <w:szCs w:val="23"/>
        </w:rPr>
      </w:pPr>
    </w:p>
    <w:p w14:paraId="3FD121CD"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1800"/>
        <w:rPr>
          <w:sz w:val="23"/>
          <w:szCs w:val="23"/>
        </w:rPr>
      </w:pPr>
      <w:r w:rsidRPr="00383AC0">
        <w:rPr>
          <w:sz w:val="23"/>
          <w:szCs w:val="23"/>
        </w:rPr>
        <w:t>Claim #2: From __(</w:t>
      </w:r>
      <w:r w:rsidRPr="00383AC0">
        <w:rPr>
          <w:sz w:val="23"/>
          <w:szCs w:val="23"/>
          <w:u w:val="single"/>
        </w:rPr>
        <w:t>month/year)_</w:t>
      </w:r>
      <w:r w:rsidRPr="00383AC0">
        <w:rPr>
          <w:sz w:val="23"/>
          <w:szCs w:val="23"/>
        </w:rPr>
        <w:t>to_(</w:t>
      </w:r>
      <w:r w:rsidRPr="00383AC0">
        <w:rPr>
          <w:sz w:val="23"/>
          <w:szCs w:val="23"/>
          <w:u w:val="single"/>
        </w:rPr>
        <w:t>month/year)</w:t>
      </w:r>
      <w:r w:rsidRPr="00383AC0">
        <w:rPr>
          <w:sz w:val="23"/>
          <w:szCs w:val="23"/>
        </w:rPr>
        <w:t>_ = $(</w:t>
      </w:r>
      <w:r w:rsidRPr="00383AC0">
        <w:rPr>
          <w:sz w:val="23"/>
          <w:szCs w:val="23"/>
          <w:u w:val="single"/>
        </w:rPr>
        <w:t>Total OP amount)</w:t>
      </w:r>
      <w:r w:rsidRPr="00383AC0">
        <w:rPr>
          <w:sz w:val="23"/>
          <w:szCs w:val="23"/>
        </w:rPr>
        <w:t xml:space="preserve"> </w:t>
      </w:r>
    </w:p>
    <w:p w14:paraId="550A8EB7"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990"/>
        <w:rPr>
          <w:sz w:val="23"/>
          <w:szCs w:val="23"/>
          <w:u w:val="single"/>
        </w:rPr>
      </w:pPr>
      <w:r w:rsidRPr="00383AC0">
        <w:rPr>
          <w:sz w:val="23"/>
          <w:szCs w:val="23"/>
        </w:rPr>
        <w:t>Total amount of payments you have made              - $</w:t>
      </w:r>
      <w:r w:rsidRPr="00383AC0">
        <w:rPr>
          <w:sz w:val="23"/>
          <w:szCs w:val="23"/>
          <w:u w:val="single"/>
        </w:rPr>
        <w:t>(Amount Paid/Intercepted)</w:t>
      </w:r>
    </w:p>
    <w:p w14:paraId="1111D9C6"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990"/>
        <w:rPr>
          <w:sz w:val="23"/>
          <w:szCs w:val="23"/>
        </w:rPr>
      </w:pPr>
      <w:r w:rsidRPr="00383AC0">
        <w:rPr>
          <w:sz w:val="23"/>
          <w:szCs w:val="23"/>
        </w:rPr>
        <w:t>Total amount of discharged overpayment                = $(</w:t>
      </w:r>
      <w:r w:rsidRPr="00383AC0">
        <w:rPr>
          <w:sz w:val="23"/>
          <w:szCs w:val="23"/>
          <w:u w:val="single"/>
        </w:rPr>
        <w:t>Amount of OP discharged)</w:t>
      </w:r>
    </w:p>
    <w:p w14:paraId="74DC4BDB"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990"/>
        <w:rPr>
          <w:sz w:val="23"/>
          <w:szCs w:val="23"/>
        </w:rPr>
      </w:pPr>
      <w:r w:rsidRPr="00383AC0">
        <w:rPr>
          <w:sz w:val="23"/>
          <w:szCs w:val="23"/>
        </w:rPr>
        <w:t xml:space="preserve">   </w:t>
      </w:r>
    </w:p>
    <w:p w14:paraId="425702F9"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sz w:val="23"/>
          <w:szCs w:val="23"/>
        </w:rPr>
      </w:pPr>
    </w:p>
    <w:p w14:paraId="1F19F263"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1800"/>
        <w:rPr>
          <w:sz w:val="23"/>
          <w:szCs w:val="23"/>
        </w:rPr>
      </w:pPr>
      <w:r w:rsidRPr="00383AC0">
        <w:rPr>
          <w:sz w:val="23"/>
          <w:szCs w:val="23"/>
        </w:rPr>
        <w:t>Claim #3: From __(</w:t>
      </w:r>
      <w:r w:rsidRPr="00383AC0">
        <w:rPr>
          <w:sz w:val="23"/>
          <w:szCs w:val="23"/>
          <w:u w:val="single"/>
        </w:rPr>
        <w:t>month/year)_</w:t>
      </w:r>
      <w:r w:rsidRPr="00383AC0">
        <w:rPr>
          <w:sz w:val="23"/>
          <w:szCs w:val="23"/>
        </w:rPr>
        <w:t>to_(</w:t>
      </w:r>
      <w:r w:rsidRPr="00383AC0">
        <w:rPr>
          <w:sz w:val="23"/>
          <w:szCs w:val="23"/>
          <w:u w:val="single"/>
        </w:rPr>
        <w:t>month/year)</w:t>
      </w:r>
      <w:r w:rsidRPr="00383AC0">
        <w:rPr>
          <w:sz w:val="23"/>
          <w:szCs w:val="23"/>
        </w:rPr>
        <w:t>_ = $(</w:t>
      </w:r>
      <w:r w:rsidRPr="00383AC0">
        <w:rPr>
          <w:sz w:val="23"/>
          <w:szCs w:val="23"/>
          <w:u w:val="single"/>
        </w:rPr>
        <w:t>Total OP amount)</w:t>
      </w:r>
      <w:r w:rsidRPr="00383AC0">
        <w:rPr>
          <w:sz w:val="23"/>
          <w:szCs w:val="23"/>
        </w:rPr>
        <w:t xml:space="preserve"> </w:t>
      </w:r>
    </w:p>
    <w:p w14:paraId="417470F8"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990"/>
        <w:rPr>
          <w:sz w:val="23"/>
          <w:szCs w:val="23"/>
          <w:u w:val="single"/>
        </w:rPr>
      </w:pPr>
      <w:r w:rsidRPr="00383AC0">
        <w:rPr>
          <w:sz w:val="23"/>
          <w:szCs w:val="23"/>
        </w:rPr>
        <w:t>Total amount of payments you have made              - $</w:t>
      </w:r>
      <w:r w:rsidRPr="00383AC0">
        <w:rPr>
          <w:sz w:val="23"/>
          <w:szCs w:val="23"/>
          <w:u w:val="single"/>
        </w:rPr>
        <w:t>(Amount Paid/Intercepted)</w:t>
      </w:r>
    </w:p>
    <w:p w14:paraId="2B1EABFE" w14:textId="77777777" w:rsidR="00F5371C" w:rsidRPr="00383AC0" w:rsidRDefault="00F5371C" w:rsidP="00F5371C">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990"/>
        <w:rPr>
          <w:sz w:val="23"/>
          <w:szCs w:val="23"/>
        </w:rPr>
      </w:pPr>
      <w:r w:rsidRPr="00383AC0">
        <w:rPr>
          <w:sz w:val="23"/>
          <w:szCs w:val="23"/>
        </w:rPr>
        <w:t>Total amount of discharged overpayment                = $(</w:t>
      </w:r>
      <w:r w:rsidRPr="00383AC0">
        <w:rPr>
          <w:sz w:val="23"/>
          <w:szCs w:val="23"/>
          <w:u w:val="single"/>
        </w:rPr>
        <w:t>Amount of OP discharged)</w:t>
      </w:r>
    </w:p>
    <w:p w14:paraId="52B8F734" w14:textId="77777777" w:rsidR="00F5371C" w:rsidRPr="00383AC0" w:rsidRDefault="00F5371C" w:rsidP="00F5371C">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sz w:val="23"/>
          <w:szCs w:val="23"/>
        </w:rPr>
      </w:pPr>
    </w:p>
    <w:p w14:paraId="1CF06E1E" w14:textId="77777777" w:rsidR="00F5371C" w:rsidRPr="00383AC0" w:rsidRDefault="00F5371C" w:rsidP="00F5371C">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sz w:val="23"/>
          <w:szCs w:val="23"/>
        </w:rPr>
      </w:pPr>
      <w:r w:rsidRPr="00383AC0">
        <w:rPr>
          <w:sz w:val="23"/>
          <w:szCs w:val="23"/>
        </w:rPr>
        <w:t xml:space="preserve">This notice does not change any other overpayments you may have that are not listed on this notice.  You will get a separate notice about other overpayments if they change.  If you have any questions about the overpayments in this notice, call the county phone number listed above. </w:t>
      </w:r>
    </w:p>
    <w:p w14:paraId="4EBD41C6" w14:textId="77777777" w:rsidR="00F5371C" w:rsidRPr="00383AC0" w:rsidRDefault="00F5371C" w:rsidP="00F5371C">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sz w:val="23"/>
          <w:szCs w:val="23"/>
        </w:rPr>
      </w:pPr>
    </w:p>
    <w:p w14:paraId="4D9130B4" w14:textId="77777777" w:rsidR="00F5371C" w:rsidRPr="00383AC0" w:rsidRDefault="00F5371C" w:rsidP="00F5371C">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sz w:val="23"/>
          <w:szCs w:val="23"/>
        </w:rPr>
      </w:pPr>
    </w:p>
    <w:p w14:paraId="5606592F" w14:textId="77777777" w:rsidR="00F5371C" w:rsidRPr="00383AC0" w:rsidRDefault="00F5371C" w:rsidP="00F5371C">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sz w:val="23"/>
          <w:szCs w:val="23"/>
        </w:rPr>
      </w:pPr>
    </w:p>
    <w:p w14:paraId="4C983A36" w14:textId="77777777" w:rsidR="00F5371C" w:rsidRPr="00383AC0" w:rsidRDefault="00F5371C" w:rsidP="00F5371C">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rPr>
          <w:sz w:val="23"/>
          <w:szCs w:val="23"/>
        </w:rPr>
      </w:pPr>
      <w:r w:rsidRPr="00383AC0">
        <w:rPr>
          <w:sz w:val="23"/>
          <w:szCs w:val="23"/>
        </w:rPr>
        <w:t xml:space="preserve">INSTRUCTIONS: Use to notify of a cash aid overpayment discharge per WIC 11004 once automated in the single CalSAWS. Enter the date of the action and the name of the liable party. Specify the amount for each overpayment claim. Specify the amount the county has collected through repayment agreement or tax intercept.  Specify the remaining amount (if applicable) that will be discharged. </w:t>
      </w:r>
    </w:p>
    <w:p w14:paraId="06FE172B" w14:textId="77777777" w:rsidR="0066515F" w:rsidRDefault="006022B6"/>
    <w:sectPr w:rsidR="00665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C"/>
    <w:rsid w:val="002830DE"/>
    <w:rsid w:val="00394A70"/>
    <w:rsid w:val="006022B6"/>
    <w:rsid w:val="009A2167"/>
    <w:rsid w:val="009B6DCB"/>
    <w:rsid w:val="00D94720"/>
    <w:rsid w:val="00F5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A99B"/>
  <w15:chartTrackingRefBased/>
  <w15:docId w15:val="{4F6F7F9B-D30A-4D5B-BF9D-06C72AEC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71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unhideWhenUsed/>
    <w:rsid w:val="00F5371C"/>
    <w:pPr>
      <w:widowControl w:val="0"/>
      <w:tabs>
        <w:tab w:val="right" w:pos="9360"/>
      </w:tabs>
      <w:suppressAutoHyphens/>
      <w:snapToGrid w:val="0"/>
    </w:pPr>
    <w:rPr>
      <w:rFonts w:ascii="Courier" w:hAnsi="Couri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2DF2691A8BE147A48C51CFC39164D0" ma:contentTypeVersion="7" ma:contentTypeDescription="Create a new document." ma:contentTypeScope="" ma:versionID="ce5392dd944a966cde6267c91bbb174a">
  <xsd:schema xmlns:xsd="http://www.w3.org/2001/XMLSchema" xmlns:xs="http://www.w3.org/2001/XMLSchema" xmlns:p="http://schemas.microsoft.com/office/2006/metadata/properties" xmlns:ns3="c36fe98a-1bfc-4638-8d11-bf444fbd5f3d" xmlns:ns4="1db8d23e-9b23-4f40-afe5-5da71b443122" targetNamespace="http://schemas.microsoft.com/office/2006/metadata/properties" ma:root="true" ma:fieldsID="1ed273e3ebebb92064d765d703d23f4a" ns3:_="" ns4:_="">
    <xsd:import namespace="c36fe98a-1bfc-4638-8d11-bf444fbd5f3d"/>
    <xsd:import namespace="1db8d23e-9b23-4f40-afe5-5da71b4431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e98a-1bfc-4638-8d11-bf444fbd5f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8d23e-9b23-4f40-afe5-5da71b44312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E3C3A-7EF1-40BE-A248-5CE74854B1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19F0DF-523E-4109-93B2-7EEA2E260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e98a-1bfc-4638-8d11-bf444fbd5f3d"/>
    <ds:schemaRef ds:uri="1db8d23e-9b23-4f40-afe5-5da71b443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1CECC-E9F9-47E3-B5E4-923F426FD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Discharge NOA Message</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NOA Message</dc:title>
  <dc:subject>Overpayment Discharge NOA Message</dc:subject>
  <cp:keywords>Overpayment; CalWORKs; Discharge; NOA; Notice of Action; Discharge NOA Message</cp:keywords>
  <dc:description/>
  <cp:revision>4</cp:revision>
  <dcterms:created xsi:type="dcterms:W3CDTF">2019-11-13T16:50:00Z</dcterms:created>
  <dcterms:modified xsi:type="dcterms:W3CDTF">2019-11-14T16:53:00Z</dcterms:modified>
  <cp:category>NOA Message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0x010100B12DF2691A8BE147A48C51CFC39164D0</vt:lpwstr>
  </property>
</Properties>
</file>