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CFC5D" w14:textId="77777777" w:rsidR="008D3D10" w:rsidRPr="007E3377" w:rsidRDefault="00D630BD" w:rsidP="007E3377">
      <w:pPr>
        <w:pStyle w:val="Heading1"/>
      </w:pPr>
      <w:r w:rsidRPr="007E3377">
        <w:t xml:space="preserve">SIP Narrative </w:t>
      </w:r>
      <w:r w:rsidR="008D3D10" w:rsidRPr="007E3377">
        <w:t xml:space="preserve">Template Instructions </w:t>
      </w:r>
    </w:p>
    <w:p w14:paraId="246A4D9C" w14:textId="77777777" w:rsidR="007847CB" w:rsidRPr="006C2807" w:rsidRDefault="007847CB" w:rsidP="007847CB">
      <w:pPr>
        <w:spacing w:after="0"/>
        <w:rPr>
          <w:rFonts w:ascii="Arial" w:hAnsi="Arial" w:cs="Arial"/>
          <w:sz w:val="16"/>
          <w:szCs w:val="16"/>
        </w:rPr>
      </w:pPr>
    </w:p>
    <w:p w14:paraId="1D301AA3" w14:textId="77777777" w:rsidR="007847CB" w:rsidRPr="006C2807" w:rsidRDefault="007847CB" w:rsidP="007847CB">
      <w:pPr>
        <w:rPr>
          <w:rFonts w:ascii="Arial" w:hAnsi="Arial" w:cs="Arial"/>
        </w:rPr>
      </w:pPr>
      <w:r w:rsidRPr="006C2807">
        <w:rPr>
          <w:rFonts w:ascii="Arial" w:hAnsi="Arial" w:cs="Arial"/>
        </w:rPr>
        <w:t xml:space="preserve">The Instruction Manual, templates and template instructions for the C-CFSR Process are </w:t>
      </w:r>
      <w:bookmarkStart w:id="0" w:name="_GoBack"/>
      <w:bookmarkEnd w:id="0"/>
      <w:r w:rsidRPr="006C2807">
        <w:rPr>
          <w:rFonts w:ascii="Arial" w:hAnsi="Arial" w:cs="Arial"/>
        </w:rPr>
        <w:t>available on the</w:t>
      </w:r>
      <w:r w:rsidR="00FB05DD" w:rsidRPr="006C2807">
        <w:rPr>
          <w:rFonts w:ascii="Arial" w:hAnsi="Arial" w:cs="Arial"/>
        </w:rPr>
        <w:t xml:space="preserve"> </w:t>
      </w:r>
      <w:hyperlink r:id="rId7" w:history="1">
        <w:r w:rsidR="00FB05DD" w:rsidRPr="006C2807">
          <w:rPr>
            <w:rStyle w:val="Hyperlink"/>
            <w:rFonts w:ascii="Arial" w:hAnsi="Arial" w:cs="Arial"/>
          </w:rPr>
          <w:t>Children’s Services O</w:t>
        </w:r>
        <w:r w:rsidR="00B020D6" w:rsidRPr="006C2807">
          <w:rPr>
            <w:rStyle w:val="Hyperlink"/>
            <w:rFonts w:ascii="Arial" w:hAnsi="Arial" w:cs="Arial"/>
          </w:rPr>
          <w:t>utcomes and Accountability Section</w:t>
        </w:r>
      </w:hyperlink>
      <w:r w:rsidRPr="006C2807">
        <w:rPr>
          <w:rFonts w:ascii="Arial" w:hAnsi="Arial" w:cs="Arial"/>
        </w:rPr>
        <w:t xml:space="preserve"> </w:t>
      </w:r>
      <w:r w:rsidR="00FB05DD" w:rsidRPr="006C2807">
        <w:rPr>
          <w:rFonts w:ascii="Arial" w:hAnsi="Arial" w:cs="Arial"/>
        </w:rPr>
        <w:t>webpage</w:t>
      </w:r>
      <w:r w:rsidRPr="006C2807">
        <w:rPr>
          <w:rFonts w:ascii="Arial" w:hAnsi="Arial" w:cs="Arial"/>
        </w:rPr>
        <w:t>.</w:t>
      </w:r>
    </w:p>
    <w:p w14:paraId="597AA532" w14:textId="77777777" w:rsidR="007847CB" w:rsidRPr="006C2807" w:rsidRDefault="007E0138" w:rsidP="007847CB">
      <w:pPr>
        <w:rPr>
          <w:rFonts w:ascii="Arial" w:hAnsi="Arial" w:cs="Arial"/>
        </w:rPr>
      </w:pPr>
      <w:r w:rsidRPr="006C2807">
        <w:rPr>
          <w:rFonts w:ascii="Arial" w:hAnsi="Arial" w:cs="Arial"/>
        </w:rPr>
        <w:t xml:space="preserve">The SIP Narrative Report Template </w:t>
      </w:r>
      <w:r w:rsidR="007847CB" w:rsidRPr="006C2807">
        <w:rPr>
          <w:rFonts w:ascii="Arial" w:hAnsi="Arial" w:cs="Arial"/>
        </w:rPr>
        <w:t xml:space="preserve">mirrors the Instruction Manual and provides the appropriate headings for counties to insert county-specific information.  Required elements for inclusion in the </w:t>
      </w:r>
      <w:r w:rsidRPr="006C2807">
        <w:rPr>
          <w:rFonts w:ascii="Arial" w:hAnsi="Arial" w:cs="Arial"/>
        </w:rPr>
        <w:t>SIP</w:t>
      </w:r>
      <w:r w:rsidR="007847CB" w:rsidRPr="006C2807">
        <w:rPr>
          <w:rFonts w:ascii="Arial" w:hAnsi="Arial" w:cs="Arial"/>
        </w:rPr>
        <w:t xml:space="preserve"> Report can b</w:t>
      </w:r>
      <w:r w:rsidRPr="006C2807">
        <w:rPr>
          <w:rFonts w:ascii="Arial" w:hAnsi="Arial" w:cs="Arial"/>
        </w:rPr>
        <w:t>e found in Chapter 3</w:t>
      </w:r>
      <w:r w:rsidR="007847CB" w:rsidRPr="006C2807">
        <w:rPr>
          <w:rFonts w:ascii="Arial" w:hAnsi="Arial" w:cs="Arial"/>
        </w:rPr>
        <w:t xml:space="preserve">.  Utilize the Instruction Manual for details regarding required information to be included under the headings within the template.  </w:t>
      </w:r>
    </w:p>
    <w:p w14:paraId="51206207" w14:textId="1AA899F8" w:rsidR="00F8301D" w:rsidRPr="006C2807" w:rsidRDefault="00F8301D" w:rsidP="00F8301D">
      <w:pPr>
        <w:rPr>
          <w:rFonts w:ascii="Arial" w:hAnsi="Arial" w:cs="Arial"/>
        </w:rPr>
      </w:pPr>
      <w:r w:rsidRPr="006C2807">
        <w:rPr>
          <w:rFonts w:ascii="Arial" w:hAnsi="Arial" w:cs="Arial"/>
        </w:rPr>
        <w:t xml:space="preserve">The county has discretion to add additional sub headers, graphs or other tools to provide the required information in each section of the template.  Consider utilizing graphs and other illustrations to present information within each template.  Upon completion of the report, the table of contents may be manually populated with page numbers and attachment information.  </w:t>
      </w:r>
    </w:p>
    <w:p w14:paraId="625D91D7" w14:textId="77777777" w:rsidR="008D3D10" w:rsidRPr="006C2807" w:rsidRDefault="007E0138" w:rsidP="008D3D10">
      <w:pPr>
        <w:rPr>
          <w:rFonts w:ascii="Arial" w:hAnsi="Arial" w:cs="Arial"/>
        </w:rPr>
      </w:pPr>
      <w:r w:rsidRPr="006C2807">
        <w:rPr>
          <w:rFonts w:ascii="Arial" w:hAnsi="Arial" w:cs="Arial"/>
        </w:rPr>
        <w:t xml:space="preserve">The </w:t>
      </w:r>
      <w:r w:rsidR="008D3D10" w:rsidRPr="006C2807">
        <w:rPr>
          <w:rFonts w:ascii="Arial" w:hAnsi="Arial" w:cs="Arial"/>
        </w:rPr>
        <w:t>SIP Report includes the</w:t>
      </w:r>
      <w:r w:rsidR="00D630BD" w:rsidRPr="006C2807">
        <w:rPr>
          <w:rFonts w:ascii="Arial" w:hAnsi="Arial" w:cs="Arial"/>
        </w:rPr>
        <w:t xml:space="preserve"> SIP Narrative, the</w:t>
      </w:r>
      <w:r w:rsidR="008D3D10" w:rsidRPr="006C2807">
        <w:rPr>
          <w:rFonts w:ascii="Arial" w:hAnsi="Arial" w:cs="Arial"/>
        </w:rPr>
        <w:t xml:space="preserve"> </w:t>
      </w:r>
      <w:r w:rsidRPr="006C2807">
        <w:rPr>
          <w:rFonts w:ascii="Arial" w:hAnsi="Arial" w:cs="Arial"/>
        </w:rPr>
        <w:t xml:space="preserve">5-Year SIP </w:t>
      </w:r>
      <w:r w:rsidR="008D3D10" w:rsidRPr="006C2807">
        <w:rPr>
          <w:rFonts w:ascii="Arial" w:hAnsi="Arial" w:cs="Arial"/>
        </w:rPr>
        <w:t xml:space="preserve">Chart, </w:t>
      </w:r>
      <w:r w:rsidR="00D630BD" w:rsidRPr="006C2807">
        <w:rPr>
          <w:rFonts w:ascii="Arial" w:hAnsi="Arial" w:cs="Arial"/>
        </w:rPr>
        <w:t xml:space="preserve">the </w:t>
      </w:r>
      <w:r w:rsidR="008D3D10" w:rsidRPr="006C2807">
        <w:rPr>
          <w:rFonts w:ascii="Arial" w:hAnsi="Arial" w:cs="Arial"/>
        </w:rPr>
        <w:t>CAPIT/CBCA</w:t>
      </w:r>
      <w:r w:rsidRPr="006C2807">
        <w:rPr>
          <w:rFonts w:ascii="Arial" w:hAnsi="Arial" w:cs="Arial"/>
        </w:rPr>
        <w:t xml:space="preserve">P/PSSF Expenditure Workbook, </w:t>
      </w:r>
      <w:r w:rsidR="00D630BD" w:rsidRPr="006C2807">
        <w:rPr>
          <w:rFonts w:ascii="Arial" w:hAnsi="Arial" w:cs="Arial"/>
        </w:rPr>
        <w:t xml:space="preserve">the </w:t>
      </w:r>
      <w:r w:rsidR="008D3D10" w:rsidRPr="006C2807">
        <w:rPr>
          <w:rFonts w:ascii="Arial" w:hAnsi="Arial" w:cs="Arial"/>
        </w:rPr>
        <w:t xml:space="preserve">CAPIT/CBCAP/PSSF Program </w:t>
      </w:r>
      <w:r w:rsidRPr="006C2807">
        <w:rPr>
          <w:rFonts w:ascii="Arial" w:hAnsi="Arial" w:cs="Arial"/>
        </w:rPr>
        <w:t xml:space="preserve">and </w:t>
      </w:r>
      <w:r w:rsidR="008D3D10" w:rsidRPr="006C2807">
        <w:rPr>
          <w:rFonts w:ascii="Arial" w:hAnsi="Arial" w:cs="Arial"/>
        </w:rPr>
        <w:t>Evaluation</w:t>
      </w:r>
      <w:r w:rsidRPr="006C2807">
        <w:rPr>
          <w:rFonts w:ascii="Arial" w:hAnsi="Arial" w:cs="Arial"/>
        </w:rPr>
        <w:t xml:space="preserve"> Description and </w:t>
      </w:r>
      <w:r w:rsidR="00D630BD" w:rsidRPr="006C2807">
        <w:rPr>
          <w:rFonts w:ascii="Arial" w:hAnsi="Arial" w:cs="Arial"/>
        </w:rPr>
        <w:t xml:space="preserve">the </w:t>
      </w:r>
      <w:r w:rsidRPr="006C2807">
        <w:rPr>
          <w:rFonts w:ascii="Arial" w:hAnsi="Arial" w:cs="Arial"/>
        </w:rPr>
        <w:t>Notice of Intent.</w:t>
      </w:r>
      <w:r w:rsidR="00583EEB" w:rsidRPr="006C2807">
        <w:rPr>
          <w:rFonts w:ascii="Arial" w:hAnsi="Arial" w:cs="Arial"/>
        </w:rPr>
        <w:t xml:space="preserve">  </w:t>
      </w:r>
    </w:p>
    <w:p w14:paraId="3AB0C324" w14:textId="77777777" w:rsidR="008D3D10" w:rsidRPr="006C2807" w:rsidRDefault="008D3D10" w:rsidP="007E0138">
      <w:pPr>
        <w:spacing w:after="0"/>
        <w:ind w:left="360"/>
        <w:rPr>
          <w:rFonts w:ascii="Arial" w:hAnsi="Arial" w:cs="Arial"/>
        </w:rPr>
      </w:pPr>
      <w:r w:rsidRPr="006C2807">
        <w:rPr>
          <w:rFonts w:ascii="Arial" w:hAnsi="Arial" w:cs="Arial"/>
        </w:rPr>
        <w:t xml:space="preserve">The following is the format for submitting the full report: </w:t>
      </w:r>
    </w:p>
    <w:p w14:paraId="37884CC2" w14:textId="77777777" w:rsidR="008D3D10" w:rsidRPr="006C2807" w:rsidRDefault="008D3D10" w:rsidP="008D3D10">
      <w:pPr>
        <w:pStyle w:val="ListParagraph"/>
        <w:numPr>
          <w:ilvl w:val="0"/>
          <w:numId w:val="1"/>
        </w:numPr>
        <w:spacing w:after="0" w:line="240" w:lineRule="auto"/>
        <w:rPr>
          <w:rFonts w:ascii="Arial" w:hAnsi="Arial" w:cs="Arial"/>
        </w:rPr>
      </w:pPr>
      <w:r w:rsidRPr="006C2807">
        <w:rPr>
          <w:rFonts w:ascii="Arial" w:hAnsi="Arial" w:cs="Arial"/>
        </w:rPr>
        <w:t xml:space="preserve">C-CFSR Signature Sheet (this item can also be submitted as an attachment)  </w:t>
      </w:r>
    </w:p>
    <w:p w14:paraId="02F591B0" w14:textId="77777777" w:rsidR="008D3D10" w:rsidRPr="006C2807" w:rsidRDefault="008D3D10" w:rsidP="008D3D10">
      <w:pPr>
        <w:pStyle w:val="ListParagraph"/>
        <w:numPr>
          <w:ilvl w:val="0"/>
          <w:numId w:val="1"/>
        </w:numPr>
        <w:spacing w:after="0" w:line="240" w:lineRule="auto"/>
        <w:rPr>
          <w:rFonts w:ascii="Arial" w:hAnsi="Arial" w:cs="Arial"/>
        </w:rPr>
      </w:pPr>
      <w:r w:rsidRPr="006C2807">
        <w:rPr>
          <w:rFonts w:ascii="Arial" w:hAnsi="Arial" w:cs="Arial"/>
        </w:rPr>
        <w:t xml:space="preserve">SIP Report </w:t>
      </w:r>
    </w:p>
    <w:p w14:paraId="21E2ACEF" w14:textId="77777777" w:rsidR="008D3D10" w:rsidRPr="006C2807" w:rsidRDefault="008D3D10" w:rsidP="008D3D10">
      <w:pPr>
        <w:pStyle w:val="ListParagraph"/>
        <w:numPr>
          <w:ilvl w:val="0"/>
          <w:numId w:val="1"/>
        </w:numPr>
        <w:spacing w:after="0" w:line="240" w:lineRule="auto"/>
        <w:rPr>
          <w:rFonts w:ascii="Arial" w:hAnsi="Arial" w:cs="Arial"/>
        </w:rPr>
      </w:pPr>
      <w:r w:rsidRPr="006C2807">
        <w:rPr>
          <w:rFonts w:ascii="Arial" w:hAnsi="Arial" w:cs="Arial"/>
        </w:rPr>
        <w:t xml:space="preserve">Attachments: </w:t>
      </w:r>
    </w:p>
    <w:p w14:paraId="101115CF" w14:textId="77777777" w:rsidR="008D3D10" w:rsidRPr="006C2807" w:rsidRDefault="007E0138" w:rsidP="008D3D10">
      <w:pPr>
        <w:pStyle w:val="ListParagraph"/>
        <w:numPr>
          <w:ilvl w:val="1"/>
          <w:numId w:val="1"/>
        </w:numPr>
        <w:spacing w:after="0" w:line="240" w:lineRule="auto"/>
        <w:rPr>
          <w:rFonts w:ascii="Arial" w:hAnsi="Arial" w:cs="Arial"/>
        </w:rPr>
      </w:pPr>
      <w:r w:rsidRPr="006C2807">
        <w:rPr>
          <w:rFonts w:ascii="Arial" w:hAnsi="Arial" w:cs="Arial"/>
        </w:rPr>
        <w:t xml:space="preserve">5-Year </w:t>
      </w:r>
      <w:r w:rsidR="008D3D10" w:rsidRPr="006C2807">
        <w:rPr>
          <w:rFonts w:ascii="Arial" w:hAnsi="Arial" w:cs="Arial"/>
        </w:rPr>
        <w:t>SIP Chart</w:t>
      </w:r>
    </w:p>
    <w:p w14:paraId="7A7E6D87" w14:textId="77777777" w:rsidR="008D3D10" w:rsidRPr="006C2807" w:rsidRDefault="008D3D10" w:rsidP="008D3D10">
      <w:pPr>
        <w:pStyle w:val="ListParagraph"/>
        <w:numPr>
          <w:ilvl w:val="1"/>
          <w:numId w:val="1"/>
        </w:numPr>
        <w:spacing w:after="0" w:line="240" w:lineRule="auto"/>
        <w:rPr>
          <w:rFonts w:ascii="Arial" w:hAnsi="Arial" w:cs="Arial"/>
        </w:rPr>
      </w:pPr>
      <w:r w:rsidRPr="006C2807">
        <w:rPr>
          <w:rFonts w:ascii="Arial" w:hAnsi="Arial" w:cs="Arial"/>
        </w:rPr>
        <w:t>CAPIT/CBCAP/PSSF Expenditure Workbook</w:t>
      </w:r>
    </w:p>
    <w:p w14:paraId="5F3CD13F" w14:textId="77777777" w:rsidR="008D3D10" w:rsidRPr="006C2807" w:rsidRDefault="008D3D10" w:rsidP="008D3D10">
      <w:pPr>
        <w:pStyle w:val="ListParagraph"/>
        <w:numPr>
          <w:ilvl w:val="1"/>
          <w:numId w:val="1"/>
        </w:numPr>
        <w:spacing w:after="0" w:line="240" w:lineRule="auto"/>
        <w:rPr>
          <w:rFonts w:ascii="Arial" w:hAnsi="Arial" w:cs="Arial"/>
        </w:rPr>
      </w:pPr>
      <w:r w:rsidRPr="006C2807">
        <w:rPr>
          <w:rFonts w:ascii="Arial" w:hAnsi="Arial" w:cs="Arial"/>
        </w:rPr>
        <w:t>CAPIT/CBCAP/PSSF Program and Evaluation Description</w:t>
      </w:r>
    </w:p>
    <w:p w14:paraId="3B344BCF" w14:textId="77777777" w:rsidR="008D3D10" w:rsidRPr="006C2807" w:rsidRDefault="008D3D10" w:rsidP="008D3D10">
      <w:pPr>
        <w:pStyle w:val="ListParagraph"/>
        <w:numPr>
          <w:ilvl w:val="1"/>
          <w:numId w:val="1"/>
        </w:numPr>
        <w:spacing w:after="0" w:line="240" w:lineRule="auto"/>
        <w:rPr>
          <w:rFonts w:ascii="Arial" w:hAnsi="Arial" w:cs="Arial"/>
        </w:rPr>
      </w:pPr>
      <w:r w:rsidRPr="006C2807">
        <w:rPr>
          <w:rFonts w:ascii="Arial" w:hAnsi="Arial" w:cs="Arial"/>
        </w:rPr>
        <w:t>Notice of Intent</w:t>
      </w:r>
    </w:p>
    <w:p w14:paraId="604D0995" w14:textId="77777777" w:rsidR="008D3D10" w:rsidRPr="006C2807" w:rsidRDefault="008D3D10" w:rsidP="008D3D10">
      <w:pPr>
        <w:pStyle w:val="ListParagraph"/>
        <w:numPr>
          <w:ilvl w:val="1"/>
          <w:numId w:val="1"/>
        </w:numPr>
        <w:spacing w:after="0" w:line="240" w:lineRule="auto"/>
        <w:rPr>
          <w:rFonts w:ascii="Arial" w:hAnsi="Arial" w:cs="Arial"/>
        </w:rPr>
      </w:pPr>
      <w:r w:rsidRPr="006C2807">
        <w:rPr>
          <w:rFonts w:ascii="Arial" w:hAnsi="Arial" w:cs="Arial"/>
        </w:rPr>
        <w:t>Other attachments as needed</w:t>
      </w:r>
    </w:p>
    <w:p w14:paraId="06757A9D" w14:textId="77777777" w:rsidR="008D3D10" w:rsidRPr="006C2807" w:rsidRDefault="00583EEB" w:rsidP="008D3D10">
      <w:pPr>
        <w:pStyle w:val="ListParagraph"/>
        <w:numPr>
          <w:ilvl w:val="1"/>
          <w:numId w:val="1"/>
        </w:numPr>
        <w:rPr>
          <w:rFonts w:ascii="Arial" w:hAnsi="Arial" w:cs="Arial"/>
        </w:rPr>
      </w:pPr>
      <w:r w:rsidRPr="006C2807">
        <w:rPr>
          <w:rFonts w:ascii="Arial" w:hAnsi="Arial" w:cs="Arial"/>
        </w:rPr>
        <w:t>D</w:t>
      </w:r>
      <w:r w:rsidR="008D3D10" w:rsidRPr="006C2807">
        <w:rPr>
          <w:rFonts w:ascii="Arial" w:hAnsi="Arial" w:cs="Arial"/>
        </w:rPr>
        <w:t>ocument indicating B</w:t>
      </w:r>
      <w:r w:rsidR="008E5928" w:rsidRPr="006C2807">
        <w:rPr>
          <w:rFonts w:ascii="Arial" w:hAnsi="Arial" w:cs="Arial"/>
        </w:rPr>
        <w:t xml:space="preserve">oard of </w:t>
      </w:r>
      <w:r w:rsidR="008D3D10" w:rsidRPr="006C2807">
        <w:rPr>
          <w:rFonts w:ascii="Arial" w:hAnsi="Arial" w:cs="Arial"/>
        </w:rPr>
        <w:t>S</w:t>
      </w:r>
      <w:r w:rsidR="008E5928" w:rsidRPr="006C2807">
        <w:rPr>
          <w:rFonts w:ascii="Arial" w:hAnsi="Arial" w:cs="Arial"/>
        </w:rPr>
        <w:t>upervisors (BOS)</w:t>
      </w:r>
      <w:r w:rsidR="008D3D10" w:rsidRPr="006C2807">
        <w:rPr>
          <w:rFonts w:ascii="Arial" w:hAnsi="Arial" w:cs="Arial"/>
        </w:rPr>
        <w:t xml:space="preserve"> approval</w:t>
      </w:r>
      <w:r w:rsidR="008E5928" w:rsidRPr="006C2807">
        <w:rPr>
          <w:rFonts w:ascii="Arial" w:hAnsi="Arial" w:cs="Arial"/>
        </w:rPr>
        <w:t xml:space="preserve"> </w:t>
      </w:r>
    </w:p>
    <w:p w14:paraId="63ED9893" w14:textId="77777777" w:rsidR="008D3D10" w:rsidRPr="006C2807" w:rsidRDefault="008E5928">
      <w:pPr>
        <w:rPr>
          <w:rFonts w:ascii="Arial" w:hAnsi="Arial" w:cs="Arial"/>
        </w:rPr>
      </w:pPr>
      <w:r w:rsidRPr="006C2807">
        <w:rPr>
          <w:rFonts w:ascii="Arial" w:hAnsi="Arial" w:cs="Arial"/>
        </w:rPr>
        <w:t>Board of Supervisors</w:t>
      </w:r>
      <w:r w:rsidR="00CA78F4" w:rsidRPr="006C2807">
        <w:rPr>
          <w:rFonts w:ascii="Arial" w:hAnsi="Arial" w:cs="Arial"/>
        </w:rPr>
        <w:t xml:space="preserve"> approval is </w:t>
      </w:r>
      <w:r w:rsidR="00D630BD" w:rsidRPr="006C2807">
        <w:rPr>
          <w:rFonts w:ascii="Arial" w:hAnsi="Arial" w:cs="Arial"/>
        </w:rPr>
        <w:t>statutorily required</w:t>
      </w:r>
      <w:r w:rsidR="00CA78F4" w:rsidRPr="006C2807">
        <w:rPr>
          <w:rFonts w:ascii="Arial" w:hAnsi="Arial" w:cs="Arial"/>
        </w:rPr>
        <w:t xml:space="preserve">.  </w:t>
      </w:r>
      <w:r w:rsidR="00265976" w:rsidRPr="006C2807">
        <w:rPr>
          <w:rFonts w:ascii="Arial" w:eastAsia="MS Mincho" w:hAnsi="Arial" w:cs="Arial"/>
        </w:rPr>
        <w:t xml:space="preserve">BOS approval may be provided by a signature of a representative of the BOS on the C-CFSR Signature Sheet and/or with submission of the formal document which signifies the Board’s approval, such as an approved agenda item, minute order or Board Resolution.  </w:t>
      </w:r>
    </w:p>
    <w:sectPr w:rsidR="008D3D10" w:rsidRPr="006C2807" w:rsidSect="007847CB">
      <w:headerReference w:type="even" r:id="rId8"/>
      <w:headerReference w:type="default" r:id="rId9"/>
      <w:footerReference w:type="even" r:id="rId10"/>
      <w:footerReference w:type="default" r:id="rId11"/>
      <w:headerReference w:type="first" r:id="rId12"/>
      <w:footerReference w:type="first" r:id="rId13"/>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C9416" w14:textId="77777777" w:rsidR="00E004BC" w:rsidRDefault="00E004BC" w:rsidP="008D3D10">
      <w:pPr>
        <w:spacing w:after="0" w:line="240" w:lineRule="auto"/>
      </w:pPr>
      <w:r>
        <w:separator/>
      </w:r>
    </w:p>
  </w:endnote>
  <w:endnote w:type="continuationSeparator" w:id="0">
    <w:p w14:paraId="50F3BC5D" w14:textId="77777777" w:rsidR="00E004BC" w:rsidRDefault="00E004BC" w:rsidP="008D3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1494" w14:textId="77777777" w:rsidR="009027A7" w:rsidRDefault="009027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51A4D" w14:textId="77777777" w:rsidR="00E004BC" w:rsidRPr="008D3D10" w:rsidRDefault="009027A7">
    <w:pPr>
      <w:pStyle w:val="Footer"/>
      <w:rPr>
        <w:rFonts w:ascii="Calibri" w:hAnsi="Calibri" w:cs="Calibri"/>
        <w:sz w:val="18"/>
        <w:szCs w:val="18"/>
      </w:rPr>
    </w:pPr>
    <w:r>
      <w:rPr>
        <w:rFonts w:ascii="Calibri" w:hAnsi="Calibri" w:cs="Calibri"/>
        <w:sz w:val="18"/>
        <w:szCs w:val="18"/>
      </w:rPr>
      <w:t>Rev. 12</w:t>
    </w:r>
    <w:r w:rsidR="00D630BD">
      <w:rPr>
        <w:rFonts w:ascii="Calibri" w:hAnsi="Calibri" w:cs="Calibri"/>
        <w:sz w:val="18"/>
        <w:szCs w:val="18"/>
      </w:rPr>
      <w:t>/20</w:t>
    </w:r>
    <w:r>
      <w:rPr>
        <w:rFonts w:ascii="Calibri" w:hAnsi="Calibri" w:cs="Calibri"/>
        <w:sz w:val="18"/>
        <w:szCs w:val="18"/>
      </w:rPr>
      <w:t>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A7E6E" w14:textId="77777777" w:rsidR="009027A7" w:rsidRDefault="009027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43218" w14:textId="77777777" w:rsidR="00E004BC" w:rsidRDefault="00E004BC" w:rsidP="008D3D10">
      <w:pPr>
        <w:spacing w:after="0" w:line="240" w:lineRule="auto"/>
      </w:pPr>
      <w:r>
        <w:separator/>
      </w:r>
    </w:p>
  </w:footnote>
  <w:footnote w:type="continuationSeparator" w:id="0">
    <w:p w14:paraId="4F7131F9" w14:textId="77777777" w:rsidR="00E004BC" w:rsidRDefault="00E004BC" w:rsidP="008D3D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E19DC" w14:textId="77777777" w:rsidR="009027A7" w:rsidRDefault="009027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D033F" w14:textId="77777777" w:rsidR="009027A7" w:rsidRDefault="009027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E37C8" w14:textId="77777777" w:rsidR="009027A7" w:rsidRDefault="009027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4B51D1"/>
    <w:multiLevelType w:val="hybridMultilevel"/>
    <w:tmpl w:val="06986E6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3D10"/>
    <w:rsid w:val="001B53A0"/>
    <w:rsid w:val="00265976"/>
    <w:rsid w:val="002E6DBF"/>
    <w:rsid w:val="00396C19"/>
    <w:rsid w:val="004A13AF"/>
    <w:rsid w:val="004C486B"/>
    <w:rsid w:val="00574EA2"/>
    <w:rsid w:val="00583EEB"/>
    <w:rsid w:val="005C1946"/>
    <w:rsid w:val="006C2807"/>
    <w:rsid w:val="007847CB"/>
    <w:rsid w:val="007E0138"/>
    <w:rsid w:val="007E3377"/>
    <w:rsid w:val="008404CA"/>
    <w:rsid w:val="00883C94"/>
    <w:rsid w:val="008D3D10"/>
    <w:rsid w:val="008E5928"/>
    <w:rsid w:val="009027A7"/>
    <w:rsid w:val="0096147A"/>
    <w:rsid w:val="00B020D6"/>
    <w:rsid w:val="00BB6460"/>
    <w:rsid w:val="00C05E87"/>
    <w:rsid w:val="00C9665F"/>
    <w:rsid w:val="00CA78F4"/>
    <w:rsid w:val="00CD5D3F"/>
    <w:rsid w:val="00D630BD"/>
    <w:rsid w:val="00DF03F6"/>
    <w:rsid w:val="00E004BC"/>
    <w:rsid w:val="00F8301D"/>
    <w:rsid w:val="00FB0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0249E"/>
  <w15:docId w15:val="{B5795EAC-7B2D-49F8-90BA-925AEAF70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D3D10"/>
  </w:style>
  <w:style w:type="paragraph" w:styleId="Heading1">
    <w:name w:val="heading 1"/>
    <w:basedOn w:val="Title"/>
    <w:next w:val="Normal"/>
    <w:link w:val="Heading1Char"/>
    <w:uiPriority w:val="9"/>
    <w:qFormat/>
    <w:rsid w:val="007E3377"/>
    <w:pPr>
      <w:outlineLvl w:val="0"/>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3D10"/>
    <w:pPr>
      <w:ind w:left="720"/>
      <w:contextualSpacing/>
    </w:pPr>
  </w:style>
  <w:style w:type="paragraph" w:styleId="Header">
    <w:name w:val="header"/>
    <w:basedOn w:val="Normal"/>
    <w:link w:val="HeaderChar"/>
    <w:uiPriority w:val="99"/>
    <w:unhideWhenUsed/>
    <w:rsid w:val="008D3D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3D10"/>
  </w:style>
  <w:style w:type="paragraph" w:styleId="Footer">
    <w:name w:val="footer"/>
    <w:basedOn w:val="Normal"/>
    <w:link w:val="FooterChar"/>
    <w:uiPriority w:val="99"/>
    <w:unhideWhenUsed/>
    <w:rsid w:val="008D3D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3D10"/>
  </w:style>
  <w:style w:type="character" w:styleId="Hyperlink">
    <w:name w:val="Hyperlink"/>
    <w:basedOn w:val="DefaultParagraphFont"/>
    <w:uiPriority w:val="99"/>
    <w:unhideWhenUsed/>
    <w:rsid w:val="007847CB"/>
    <w:rPr>
      <w:color w:val="0000FF" w:themeColor="hyperlink"/>
      <w:u w:val="single"/>
    </w:rPr>
  </w:style>
  <w:style w:type="character" w:styleId="FollowedHyperlink">
    <w:name w:val="FollowedHyperlink"/>
    <w:basedOn w:val="DefaultParagraphFont"/>
    <w:uiPriority w:val="99"/>
    <w:semiHidden/>
    <w:unhideWhenUsed/>
    <w:rsid w:val="007847CB"/>
    <w:rPr>
      <w:color w:val="800080" w:themeColor="followedHyperlink"/>
      <w:u w:val="single"/>
    </w:rPr>
  </w:style>
  <w:style w:type="character" w:styleId="CommentReference">
    <w:name w:val="annotation reference"/>
    <w:basedOn w:val="DefaultParagraphFont"/>
    <w:uiPriority w:val="99"/>
    <w:semiHidden/>
    <w:unhideWhenUsed/>
    <w:rsid w:val="00F8301D"/>
    <w:rPr>
      <w:sz w:val="16"/>
      <w:szCs w:val="16"/>
    </w:rPr>
  </w:style>
  <w:style w:type="paragraph" w:styleId="CommentText">
    <w:name w:val="annotation text"/>
    <w:basedOn w:val="Normal"/>
    <w:link w:val="CommentTextChar"/>
    <w:uiPriority w:val="99"/>
    <w:semiHidden/>
    <w:unhideWhenUsed/>
    <w:rsid w:val="00F8301D"/>
    <w:pPr>
      <w:spacing w:line="240" w:lineRule="auto"/>
    </w:pPr>
    <w:rPr>
      <w:sz w:val="20"/>
      <w:szCs w:val="20"/>
    </w:rPr>
  </w:style>
  <w:style w:type="character" w:customStyle="1" w:styleId="CommentTextChar">
    <w:name w:val="Comment Text Char"/>
    <w:basedOn w:val="DefaultParagraphFont"/>
    <w:link w:val="CommentText"/>
    <w:uiPriority w:val="99"/>
    <w:semiHidden/>
    <w:rsid w:val="00F8301D"/>
    <w:rPr>
      <w:sz w:val="20"/>
      <w:szCs w:val="20"/>
    </w:rPr>
  </w:style>
  <w:style w:type="paragraph" w:styleId="CommentSubject">
    <w:name w:val="annotation subject"/>
    <w:basedOn w:val="CommentText"/>
    <w:next w:val="CommentText"/>
    <w:link w:val="CommentSubjectChar"/>
    <w:uiPriority w:val="99"/>
    <w:semiHidden/>
    <w:unhideWhenUsed/>
    <w:rsid w:val="00F8301D"/>
    <w:rPr>
      <w:b/>
      <w:bCs/>
    </w:rPr>
  </w:style>
  <w:style w:type="character" w:customStyle="1" w:styleId="CommentSubjectChar">
    <w:name w:val="Comment Subject Char"/>
    <w:basedOn w:val="CommentTextChar"/>
    <w:link w:val="CommentSubject"/>
    <w:uiPriority w:val="99"/>
    <w:semiHidden/>
    <w:rsid w:val="00F8301D"/>
    <w:rPr>
      <w:b/>
      <w:bCs/>
      <w:sz w:val="20"/>
      <w:szCs w:val="20"/>
    </w:rPr>
  </w:style>
  <w:style w:type="paragraph" w:styleId="BalloonText">
    <w:name w:val="Balloon Text"/>
    <w:basedOn w:val="Normal"/>
    <w:link w:val="BalloonTextChar"/>
    <w:uiPriority w:val="99"/>
    <w:semiHidden/>
    <w:unhideWhenUsed/>
    <w:rsid w:val="00F830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301D"/>
    <w:rPr>
      <w:rFonts w:ascii="Tahoma" w:hAnsi="Tahoma" w:cs="Tahoma"/>
      <w:sz w:val="16"/>
      <w:szCs w:val="16"/>
    </w:rPr>
  </w:style>
  <w:style w:type="character" w:customStyle="1" w:styleId="UnresolvedMention1">
    <w:name w:val="Unresolved Mention1"/>
    <w:basedOn w:val="DefaultParagraphFont"/>
    <w:uiPriority w:val="99"/>
    <w:semiHidden/>
    <w:unhideWhenUsed/>
    <w:rsid w:val="00FB05DD"/>
    <w:rPr>
      <w:color w:val="808080"/>
      <w:shd w:val="clear" w:color="auto" w:fill="E6E6E6"/>
    </w:rPr>
  </w:style>
  <w:style w:type="paragraph" w:styleId="Title">
    <w:name w:val="Title"/>
    <w:basedOn w:val="Normal"/>
    <w:next w:val="Normal"/>
    <w:link w:val="TitleChar"/>
    <w:uiPriority w:val="10"/>
    <w:qFormat/>
    <w:rsid w:val="004A13AF"/>
    <w:pPr>
      <w:pBdr>
        <w:top w:val="single" w:sz="36" w:space="9" w:color="A8A8AB"/>
        <w:left w:val="single" w:sz="24" w:space="10" w:color="6F6F74"/>
        <w:bottom w:val="single" w:sz="36" w:space="10" w:color="BEAE98"/>
        <w:right w:val="single" w:sz="24" w:space="10" w:color="6F6F74"/>
      </w:pBdr>
      <w:shd w:val="clear" w:color="auto" w:fill="404040" w:themeFill="text1" w:themeFillTint="BF"/>
      <w:spacing w:after="160"/>
      <w:jc w:val="center"/>
    </w:pPr>
    <w:rPr>
      <w:rFonts w:ascii="Perpetua" w:eastAsia="Perpetua" w:hAnsi="Perpetua" w:cs="Times New Roman"/>
      <w:color w:val="FFFFFF" w:themeColor="background1"/>
      <w:sz w:val="36"/>
      <w:szCs w:val="36"/>
    </w:rPr>
  </w:style>
  <w:style w:type="character" w:customStyle="1" w:styleId="TitleChar">
    <w:name w:val="Title Char"/>
    <w:basedOn w:val="DefaultParagraphFont"/>
    <w:link w:val="Title"/>
    <w:uiPriority w:val="10"/>
    <w:rsid w:val="004A13AF"/>
    <w:rPr>
      <w:rFonts w:ascii="Perpetua" w:eastAsia="Perpetua" w:hAnsi="Perpetua" w:cs="Times New Roman"/>
      <w:color w:val="FFFFFF" w:themeColor="background1"/>
      <w:sz w:val="36"/>
      <w:szCs w:val="36"/>
      <w:shd w:val="clear" w:color="auto" w:fill="404040" w:themeFill="text1" w:themeFillTint="BF"/>
    </w:rPr>
  </w:style>
  <w:style w:type="character" w:customStyle="1" w:styleId="Heading1Char">
    <w:name w:val="Heading 1 Char"/>
    <w:basedOn w:val="DefaultParagraphFont"/>
    <w:link w:val="Heading1"/>
    <w:uiPriority w:val="9"/>
    <w:rsid w:val="007E3377"/>
    <w:rPr>
      <w:rFonts w:ascii="Arial" w:eastAsia="Perpetua" w:hAnsi="Arial" w:cs="Arial"/>
      <w:color w:val="FFFFFF" w:themeColor="background1"/>
      <w:sz w:val="36"/>
      <w:szCs w:val="36"/>
      <w:shd w:val="clear" w:color="auto" w:fill="404040" w:themeFill="text1" w:themeFill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dss.ca.gov/inforesources/Child-Welfare-Program-Improvement/Child-and-Family-Services-Review/Resource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291</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SIP Narrative Template Instructions</vt:lpstr>
    </vt:vector>
  </TitlesOfParts>
  <Company>CDSS</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SIP Narrative Template Instructions</dc:title>
  <dc:subject/>
  <dc:creator>CDSS</dc:creator>
  <cp:keywords/>
  <dc:description/>
  <cp:lastModifiedBy>Willhite, Sara@dss</cp:lastModifiedBy>
  <cp:revision>6</cp:revision>
  <dcterms:created xsi:type="dcterms:W3CDTF">2018-03-07T20:22:00Z</dcterms:created>
  <dcterms:modified xsi:type="dcterms:W3CDTF">2020-06-14T20:58:00Z</dcterms:modified>
</cp:coreProperties>
</file>