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92032" w14:textId="77777777" w:rsidR="005A7EFA" w:rsidRPr="008A641E" w:rsidRDefault="005A7EFA">
      <w:pPr>
        <w:rPr>
          <w:rFonts w:ascii="Arial" w:hAnsi="Arial" w:cs="Arial"/>
          <w:sz w:val="20"/>
        </w:rPr>
        <w:sectPr w:rsidR="005A7EFA" w:rsidRPr="008A64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152" w:bottom="720" w:left="1008" w:header="720" w:footer="720" w:gutter="0"/>
          <w:cols w:space="720"/>
          <w:noEndnote/>
        </w:sectPr>
      </w:pPr>
    </w:p>
    <w:p w14:paraId="15B4F2E9" w14:textId="77777777" w:rsidR="00A43DB3" w:rsidRPr="008A641E" w:rsidRDefault="00E732E6">
      <w:pPr>
        <w:rPr>
          <w:rFonts w:ascii="Arial" w:hAnsi="Arial" w:cs="Arial"/>
          <w:sz w:val="20"/>
        </w:rPr>
      </w:pPr>
      <w:r w:rsidRPr="008A641E">
        <w:rPr>
          <w:rFonts w:ascii="Arial" w:hAnsi="Arial" w:cs="Arial"/>
          <w:sz w:val="20"/>
        </w:rPr>
        <w:t>State of California</w:t>
      </w:r>
    </w:p>
    <w:p w14:paraId="59D798D4" w14:textId="77777777" w:rsidR="00E732E6" w:rsidRPr="008A641E" w:rsidRDefault="00E732E6">
      <w:pPr>
        <w:rPr>
          <w:rFonts w:ascii="Arial" w:hAnsi="Arial" w:cs="Arial"/>
          <w:sz w:val="20"/>
        </w:rPr>
      </w:pPr>
      <w:r w:rsidRPr="008A641E">
        <w:rPr>
          <w:rFonts w:ascii="Arial" w:hAnsi="Arial" w:cs="Arial"/>
          <w:sz w:val="20"/>
        </w:rPr>
        <w:t>Department of Social Services</w:t>
      </w:r>
    </w:p>
    <w:p w14:paraId="3F0EE218" w14:textId="77777777" w:rsidR="00E732E6" w:rsidRPr="008A641E" w:rsidRDefault="00E732E6">
      <w:pPr>
        <w:rPr>
          <w:rFonts w:ascii="Arial" w:hAnsi="Arial" w:cs="Arial"/>
          <w:sz w:val="20"/>
        </w:rPr>
      </w:pPr>
    </w:p>
    <w:p w14:paraId="39048DD5" w14:textId="77777777" w:rsidR="00E87FDF" w:rsidRPr="008A641E" w:rsidRDefault="00E87FDF" w:rsidP="00E87FDF">
      <w:pPr>
        <w:rPr>
          <w:rFonts w:ascii="Arial" w:hAnsi="Arial" w:cs="Arial"/>
          <w:sz w:val="20"/>
        </w:rPr>
      </w:pPr>
      <w:r w:rsidRPr="008A641E">
        <w:rPr>
          <w:rFonts w:ascii="Arial" w:hAnsi="Arial" w:cs="Arial"/>
          <w:sz w:val="20"/>
        </w:rPr>
        <w:t>Auto ID No.:</w:t>
      </w:r>
    </w:p>
    <w:p w14:paraId="7EC1F96B" w14:textId="77777777" w:rsidR="00E87FDF" w:rsidRPr="008A641E" w:rsidRDefault="00E87FDF" w:rsidP="00E87FDF">
      <w:pPr>
        <w:rPr>
          <w:rFonts w:ascii="Arial" w:hAnsi="Arial" w:cs="Arial"/>
          <w:sz w:val="20"/>
        </w:rPr>
      </w:pPr>
      <w:r w:rsidRPr="008A641E">
        <w:rPr>
          <w:rFonts w:ascii="Arial" w:hAnsi="Arial" w:cs="Arial"/>
          <w:sz w:val="20"/>
        </w:rPr>
        <w:t>Source     :</w:t>
      </w:r>
    </w:p>
    <w:p w14:paraId="728A844A" w14:textId="77777777" w:rsidR="00E87FDF" w:rsidRPr="008A641E" w:rsidRDefault="00E87FDF" w:rsidP="00E87FDF">
      <w:pPr>
        <w:rPr>
          <w:rFonts w:ascii="Arial" w:hAnsi="Arial" w:cs="Arial"/>
          <w:sz w:val="20"/>
        </w:rPr>
      </w:pPr>
      <w:r w:rsidRPr="008A641E">
        <w:rPr>
          <w:rFonts w:ascii="Arial" w:hAnsi="Arial" w:cs="Arial"/>
          <w:sz w:val="20"/>
        </w:rPr>
        <w:t>Issued by  :</w:t>
      </w:r>
    </w:p>
    <w:p w14:paraId="470205FD" w14:textId="77777777" w:rsidR="00E87FDF" w:rsidRPr="008A641E" w:rsidRDefault="00E87FDF" w:rsidP="00E87FDF">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r w:rsidRPr="008A641E">
        <w:rPr>
          <w:rFonts w:ascii="Arial" w:hAnsi="Arial" w:cs="Arial"/>
          <w:sz w:val="20"/>
        </w:rPr>
        <w:t xml:space="preserve">Reg Cite   : </w:t>
      </w:r>
      <w:r w:rsidR="00B33FF8">
        <w:rPr>
          <w:rFonts w:ascii="Arial" w:hAnsi="Arial" w:cs="Arial"/>
          <w:sz w:val="20"/>
        </w:rPr>
        <w:t>40</w:t>
      </w:r>
      <w:r w:rsidRPr="008A641E">
        <w:rPr>
          <w:rFonts w:ascii="Arial" w:hAnsi="Arial" w:cs="Arial"/>
          <w:sz w:val="20"/>
        </w:rPr>
        <w:t>-</w:t>
      </w:r>
      <w:r w:rsidR="00B33FF8">
        <w:rPr>
          <w:rFonts w:ascii="Arial" w:hAnsi="Arial" w:cs="Arial"/>
          <w:sz w:val="20"/>
        </w:rPr>
        <w:t>171.11; 41</w:t>
      </w:r>
      <w:r w:rsidR="002C5438">
        <w:rPr>
          <w:rFonts w:ascii="Arial" w:hAnsi="Arial" w:cs="Arial"/>
          <w:sz w:val="20"/>
        </w:rPr>
        <w:t>-</w:t>
      </w:r>
      <w:r w:rsidR="00B33FF8">
        <w:rPr>
          <w:rFonts w:ascii="Arial" w:hAnsi="Arial" w:cs="Arial"/>
          <w:sz w:val="20"/>
        </w:rPr>
        <w:t>401</w:t>
      </w:r>
      <w:r w:rsidR="002C5438">
        <w:rPr>
          <w:rFonts w:ascii="Arial" w:hAnsi="Arial" w:cs="Arial"/>
          <w:sz w:val="20"/>
        </w:rPr>
        <w:t xml:space="preserve">, </w:t>
      </w:r>
      <w:r w:rsidR="00B33FF8">
        <w:rPr>
          <w:rFonts w:ascii="Arial" w:hAnsi="Arial" w:cs="Arial"/>
          <w:sz w:val="20"/>
        </w:rPr>
        <w:t>41</w:t>
      </w:r>
      <w:r w:rsidR="002C5438">
        <w:rPr>
          <w:rFonts w:ascii="Arial" w:hAnsi="Arial" w:cs="Arial"/>
          <w:sz w:val="20"/>
        </w:rPr>
        <w:t>-</w:t>
      </w:r>
      <w:r w:rsidR="00B33FF8">
        <w:rPr>
          <w:rFonts w:ascii="Arial" w:hAnsi="Arial" w:cs="Arial"/>
          <w:sz w:val="20"/>
        </w:rPr>
        <w:t>440</w:t>
      </w:r>
    </w:p>
    <w:p w14:paraId="33ACA589" w14:textId="77777777" w:rsidR="00E87FDF" w:rsidRPr="008A641E" w:rsidRDefault="00E87FDF" w:rsidP="00E732E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01573E75" w14:textId="77777777" w:rsidR="00E732E6" w:rsidRPr="00EF3E3A" w:rsidRDefault="00E732E6" w:rsidP="00EF3E3A">
      <w:pPr>
        <w:pStyle w:val="Heading1"/>
        <w:rPr>
          <w:rFonts w:ascii="Arial" w:hAnsi="Arial" w:cs="Arial"/>
          <w:color w:val="auto"/>
          <w:sz w:val="20"/>
          <w:szCs w:val="20"/>
        </w:rPr>
      </w:pPr>
      <w:r w:rsidRPr="00EF3E3A">
        <w:rPr>
          <w:rFonts w:ascii="Arial" w:hAnsi="Arial" w:cs="Arial"/>
          <w:color w:val="auto"/>
          <w:sz w:val="20"/>
          <w:szCs w:val="20"/>
        </w:rPr>
        <w:t xml:space="preserve">Noa Msg Doc No.: </w:t>
      </w:r>
      <w:r w:rsidR="002C5438" w:rsidRPr="00EF3E3A">
        <w:rPr>
          <w:rFonts w:ascii="Arial" w:hAnsi="Arial" w:cs="Arial"/>
          <w:color w:val="auto"/>
          <w:sz w:val="20"/>
          <w:szCs w:val="20"/>
        </w:rPr>
        <w:t>M</w:t>
      </w:r>
      <w:r w:rsidR="00F673E5" w:rsidRPr="00EF3E3A">
        <w:rPr>
          <w:rFonts w:ascii="Arial" w:hAnsi="Arial" w:cs="Arial"/>
          <w:color w:val="auto"/>
          <w:sz w:val="20"/>
          <w:szCs w:val="20"/>
        </w:rPr>
        <w:t>41</w:t>
      </w:r>
      <w:r w:rsidR="002C5438" w:rsidRPr="00EF3E3A">
        <w:rPr>
          <w:rFonts w:ascii="Arial" w:hAnsi="Arial" w:cs="Arial"/>
          <w:color w:val="auto"/>
          <w:sz w:val="20"/>
          <w:szCs w:val="20"/>
        </w:rPr>
        <w:t>-</w:t>
      </w:r>
      <w:r w:rsidR="00F673E5" w:rsidRPr="00EF3E3A">
        <w:rPr>
          <w:rFonts w:ascii="Arial" w:hAnsi="Arial" w:cs="Arial"/>
          <w:color w:val="auto"/>
          <w:sz w:val="20"/>
          <w:szCs w:val="20"/>
        </w:rPr>
        <w:t xml:space="preserve">440G </w:t>
      </w:r>
      <w:r w:rsidRPr="00EF3E3A">
        <w:rPr>
          <w:rFonts w:ascii="Arial" w:hAnsi="Arial" w:cs="Arial"/>
          <w:color w:val="auto"/>
          <w:sz w:val="20"/>
          <w:szCs w:val="20"/>
        </w:rPr>
        <w:t xml:space="preserve">  Page 1 of </w:t>
      </w:r>
      <w:r w:rsidR="00F673E5" w:rsidRPr="00EF3E3A">
        <w:rPr>
          <w:rFonts w:ascii="Arial" w:hAnsi="Arial" w:cs="Arial"/>
          <w:color w:val="auto"/>
          <w:sz w:val="20"/>
          <w:szCs w:val="20"/>
        </w:rPr>
        <w:t>1</w:t>
      </w:r>
    </w:p>
    <w:p w14:paraId="0B03BF23" w14:textId="77777777" w:rsidR="00E732E6" w:rsidRPr="008A641E" w:rsidRDefault="00E732E6">
      <w:pPr>
        <w:rPr>
          <w:rFonts w:ascii="Arial" w:hAnsi="Arial" w:cs="Arial"/>
          <w:sz w:val="20"/>
        </w:rPr>
      </w:pPr>
      <w:r w:rsidRPr="008A641E">
        <w:rPr>
          <w:rFonts w:ascii="Arial" w:hAnsi="Arial" w:cs="Arial"/>
          <w:sz w:val="20"/>
        </w:rPr>
        <w:t xml:space="preserve">Action       </w:t>
      </w:r>
      <w:r w:rsidR="007A2019" w:rsidRPr="008A641E">
        <w:rPr>
          <w:rFonts w:ascii="Arial" w:hAnsi="Arial" w:cs="Arial"/>
          <w:sz w:val="20"/>
        </w:rPr>
        <w:t xml:space="preserve">         </w:t>
      </w:r>
      <w:r w:rsidRPr="008A641E">
        <w:rPr>
          <w:rFonts w:ascii="Arial" w:hAnsi="Arial" w:cs="Arial"/>
          <w:sz w:val="20"/>
        </w:rPr>
        <w:t xml:space="preserve">  : </w:t>
      </w:r>
      <w:r w:rsidR="00F673E5">
        <w:rPr>
          <w:rFonts w:ascii="Arial" w:hAnsi="Arial" w:cs="Arial"/>
          <w:sz w:val="20"/>
        </w:rPr>
        <w:t xml:space="preserve">Suspend Application </w:t>
      </w:r>
    </w:p>
    <w:p w14:paraId="29C850C6" w14:textId="77777777" w:rsidR="00E732E6" w:rsidRPr="008A641E" w:rsidRDefault="00E732E6">
      <w:pPr>
        <w:rPr>
          <w:rFonts w:ascii="Arial" w:hAnsi="Arial" w:cs="Arial"/>
          <w:sz w:val="20"/>
        </w:rPr>
      </w:pPr>
      <w:r w:rsidRPr="008A641E">
        <w:rPr>
          <w:rFonts w:ascii="Arial" w:hAnsi="Arial" w:cs="Arial"/>
          <w:sz w:val="20"/>
        </w:rPr>
        <w:t xml:space="preserve">Issue: </w:t>
      </w:r>
      <w:r w:rsidR="007A2019" w:rsidRPr="008A641E">
        <w:rPr>
          <w:rFonts w:ascii="Arial" w:hAnsi="Arial" w:cs="Arial"/>
          <w:sz w:val="20"/>
        </w:rPr>
        <w:t xml:space="preserve"> </w:t>
      </w:r>
      <w:r w:rsidR="00F673E5">
        <w:rPr>
          <w:rFonts w:ascii="Arial" w:hAnsi="Arial" w:cs="Arial"/>
          <w:sz w:val="20"/>
        </w:rPr>
        <w:t>Deprivation, CalWORKs-U</w:t>
      </w:r>
    </w:p>
    <w:p w14:paraId="04CF7D9C" w14:textId="77777777" w:rsidR="00E732E6" w:rsidRPr="008A641E" w:rsidRDefault="00E732E6">
      <w:pPr>
        <w:rPr>
          <w:rFonts w:ascii="Arial" w:hAnsi="Arial" w:cs="Arial"/>
          <w:sz w:val="20"/>
        </w:rPr>
      </w:pPr>
      <w:r w:rsidRPr="008A641E">
        <w:rPr>
          <w:rFonts w:ascii="Arial" w:hAnsi="Arial" w:cs="Arial"/>
          <w:sz w:val="20"/>
        </w:rPr>
        <w:t xml:space="preserve">Title: </w:t>
      </w:r>
      <w:r w:rsidR="007A2019" w:rsidRPr="008A641E">
        <w:rPr>
          <w:rFonts w:ascii="Arial" w:hAnsi="Arial" w:cs="Arial"/>
          <w:sz w:val="20"/>
        </w:rPr>
        <w:t xml:space="preserve"> </w:t>
      </w:r>
      <w:r w:rsidR="00F673E5">
        <w:rPr>
          <w:rFonts w:ascii="Arial" w:hAnsi="Arial" w:cs="Arial"/>
          <w:sz w:val="20"/>
        </w:rPr>
        <w:t>100 Hour Work Rule</w:t>
      </w:r>
    </w:p>
    <w:p w14:paraId="271271F3" w14:textId="77777777" w:rsidR="00E732E6" w:rsidRPr="008A641E" w:rsidRDefault="00E732E6">
      <w:pPr>
        <w:rPr>
          <w:rFonts w:ascii="Arial" w:hAnsi="Arial" w:cs="Arial"/>
          <w:sz w:val="20"/>
        </w:rPr>
      </w:pPr>
    </w:p>
    <w:p w14:paraId="09AA2FD0" w14:textId="77777777" w:rsidR="00E732E6" w:rsidRPr="008A641E" w:rsidRDefault="00E732E6">
      <w:pPr>
        <w:rPr>
          <w:rFonts w:ascii="Arial" w:hAnsi="Arial" w:cs="Arial"/>
          <w:sz w:val="20"/>
        </w:rPr>
      </w:pPr>
      <w:r w:rsidRPr="008A641E">
        <w:rPr>
          <w:rFonts w:ascii="Arial" w:hAnsi="Arial" w:cs="Arial"/>
          <w:sz w:val="20"/>
        </w:rPr>
        <w:t>Use Form No.   :</w:t>
      </w:r>
      <w:r w:rsidR="0091427F" w:rsidRPr="008A641E">
        <w:rPr>
          <w:rFonts w:ascii="Arial" w:hAnsi="Arial" w:cs="Arial"/>
          <w:sz w:val="20"/>
        </w:rPr>
        <w:t xml:space="preserve"> </w:t>
      </w:r>
      <w:r w:rsidR="002C5438">
        <w:rPr>
          <w:rFonts w:ascii="Arial" w:hAnsi="Arial" w:cs="Arial"/>
          <w:sz w:val="20"/>
        </w:rPr>
        <w:t>NA 290</w:t>
      </w:r>
    </w:p>
    <w:p w14:paraId="60F9070E" w14:textId="77777777" w:rsidR="00E732E6" w:rsidRPr="008A641E" w:rsidRDefault="00E732E6">
      <w:pPr>
        <w:rPr>
          <w:rFonts w:ascii="Arial" w:hAnsi="Arial" w:cs="Arial"/>
          <w:sz w:val="20"/>
        </w:rPr>
      </w:pPr>
      <w:r w:rsidRPr="008A641E">
        <w:rPr>
          <w:rFonts w:ascii="Arial" w:hAnsi="Arial" w:cs="Arial"/>
          <w:sz w:val="20"/>
        </w:rPr>
        <w:t xml:space="preserve">Original Date  </w:t>
      </w:r>
      <w:r w:rsidR="007A2019" w:rsidRPr="008A641E">
        <w:rPr>
          <w:rFonts w:ascii="Arial" w:hAnsi="Arial" w:cs="Arial"/>
          <w:sz w:val="20"/>
        </w:rPr>
        <w:t xml:space="preserve">  </w:t>
      </w:r>
      <w:r w:rsidR="00954DDA">
        <w:rPr>
          <w:rFonts w:ascii="Arial" w:hAnsi="Arial" w:cs="Arial"/>
          <w:sz w:val="20"/>
        </w:rPr>
        <w:t xml:space="preserve"> </w:t>
      </w:r>
      <w:r w:rsidRPr="008A641E">
        <w:rPr>
          <w:rFonts w:ascii="Arial" w:hAnsi="Arial" w:cs="Arial"/>
          <w:sz w:val="20"/>
        </w:rPr>
        <w:t>:</w:t>
      </w:r>
      <w:r w:rsidR="00954DDA">
        <w:rPr>
          <w:rFonts w:ascii="Arial" w:hAnsi="Arial" w:cs="Arial"/>
          <w:sz w:val="20"/>
        </w:rPr>
        <w:t xml:space="preserve"> </w:t>
      </w:r>
      <w:r w:rsidR="00F673E5">
        <w:rPr>
          <w:rFonts w:ascii="Arial" w:hAnsi="Arial" w:cs="Arial"/>
          <w:sz w:val="20"/>
        </w:rPr>
        <w:t>07-14-2014</w:t>
      </w:r>
    </w:p>
    <w:p w14:paraId="4C908707" w14:textId="7273B60A" w:rsidR="00E732E6" w:rsidRPr="008A641E" w:rsidRDefault="00E732E6">
      <w:pPr>
        <w:rPr>
          <w:rFonts w:ascii="Arial" w:hAnsi="Arial" w:cs="Arial"/>
          <w:sz w:val="20"/>
          <w:u w:val="single"/>
        </w:rPr>
      </w:pPr>
      <w:r w:rsidRPr="008A641E">
        <w:rPr>
          <w:rFonts w:ascii="Arial" w:hAnsi="Arial" w:cs="Arial"/>
          <w:sz w:val="20"/>
        </w:rPr>
        <w:t xml:space="preserve">Revision Date  </w:t>
      </w:r>
      <w:r w:rsidR="00310D4F" w:rsidRPr="008A641E">
        <w:rPr>
          <w:rFonts w:ascii="Arial" w:hAnsi="Arial" w:cs="Arial"/>
          <w:sz w:val="20"/>
        </w:rPr>
        <w:t xml:space="preserve">  </w:t>
      </w:r>
      <w:r w:rsidRPr="008A641E">
        <w:rPr>
          <w:rFonts w:ascii="Arial" w:hAnsi="Arial" w:cs="Arial"/>
          <w:sz w:val="20"/>
        </w:rPr>
        <w:t>:</w:t>
      </w:r>
      <w:r w:rsidR="00954DDA">
        <w:rPr>
          <w:rFonts w:ascii="Arial" w:hAnsi="Arial" w:cs="Arial"/>
          <w:sz w:val="20"/>
        </w:rPr>
        <w:t xml:space="preserve"> </w:t>
      </w:r>
      <w:r w:rsidR="007C6558">
        <w:rPr>
          <w:rFonts w:ascii="Arial" w:hAnsi="Arial" w:cs="Arial"/>
          <w:sz w:val="20"/>
        </w:rPr>
        <w:t>0</w:t>
      </w:r>
      <w:r w:rsidR="0011425E">
        <w:rPr>
          <w:rFonts w:ascii="Arial" w:hAnsi="Arial" w:cs="Arial"/>
          <w:sz w:val="20"/>
        </w:rPr>
        <w:t>5</w:t>
      </w:r>
      <w:bookmarkStart w:id="0" w:name="_GoBack"/>
      <w:bookmarkEnd w:id="0"/>
      <w:r w:rsidR="007C6558">
        <w:rPr>
          <w:rFonts w:ascii="Arial" w:hAnsi="Arial" w:cs="Arial"/>
          <w:sz w:val="20"/>
        </w:rPr>
        <w:t>-01-2020</w:t>
      </w:r>
      <w:r w:rsidR="0091427F" w:rsidRPr="008A641E">
        <w:rPr>
          <w:rFonts w:ascii="Arial" w:hAnsi="Arial" w:cs="Arial"/>
          <w:sz w:val="20"/>
        </w:rPr>
        <w:t xml:space="preserve"> </w:t>
      </w:r>
    </w:p>
    <w:p w14:paraId="5F98FF18" w14:textId="77777777" w:rsidR="005A7EFA" w:rsidRPr="008A641E" w:rsidRDefault="005A7EFA">
      <w:pPr>
        <w:rPr>
          <w:rFonts w:ascii="Arial" w:hAnsi="Arial" w:cs="Arial"/>
          <w:sz w:val="20"/>
          <w:u w:val="single"/>
        </w:rPr>
        <w:sectPr w:rsidR="005A7EFA" w:rsidRPr="008A641E" w:rsidSect="005A7EFA">
          <w:endnotePr>
            <w:numFmt w:val="decimal"/>
          </w:endnotePr>
          <w:type w:val="continuous"/>
          <w:pgSz w:w="12240" w:h="15840"/>
          <w:pgMar w:top="720" w:right="1152" w:bottom="720" w:left="1008" w:header="720" w:footer="720" w:gutter="0"/>
          <w:cols w:num="2" w:space="720"/>
          <w:noEndnote/>
        </w:sectPr>
      </w:pPr>
    </w:p>
    <w:p w14:paraId="0B7F169C" w14:textId="77777777" w:rsidR="00E732E6" w:rsidRPr="008A641E" w:rsidRDefault="00E732E6">
      <w:pPr>
        <w:rPr>
          <w:rFonts w:ascii="Arial" w:hAnsi="Arial" w:cs="Arial"/>
          <w:sz w:val="20"/>
          <w:u w:val="single"/>
        </w:rPr>
      </w:pPr>
    </w:p>
    <w:p w14:paraId="25931ED0" w14:textId="77777777" w:rsidR="005A7EFA"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r w:rsidRPr="008A641E">
        <w:rPr>
          <w:rFonts w:ascii="Arial" w:hAnsi="Arial" w:cs="Arial"/>
          <w:sz w:val="20"/>
        </w:rPr>
        <w:t>MESSAGE:</w:t>
      </w:r>
    </w:p>
    <w:p w14:paraId="1811D7A0" w14:textId="77777777" w:rsidR="008A641E" w:rsidRPr="008A641E" w:rsidRDefault="008A641E"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7F89C23A" w14:textId="77777777" w:rsidR="005A7EFA" w:rsidRPr="008A641E" w:rsidRDefault="008A41A2"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r>
        <w:rPr>
          <w:rFonts w:ascii="Arial" w:hAnsi="Arial" w:cs="Arial"/>
          <w:sz w:val="20"/>
        </w:rPr>
        <w:t xml:space="preserve">The County has put your application for cash aid dated ________ on hold.  </w:t>
      </w:r>
      <w:r w:rsidR="002C5438">
        <w:rPr>
          <w:rFonts w:ascii="Arial" w:hAnsi="Arial" w:cs="Arial"/>
          <w:sz w:val="20"/>
        </w:rPr>
        <w:t xml:space="preserve">  </w:t>
      </w:r>
    </w:p>
    <w:p w14:paraId="62ED389C" w14:textId="77777777" w:rsidR="005A7EFA" w:rsidRPr="008A641E"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41A19728" w14:textId="77777777" w:rsidR="005A7EFA" w:rsidRPr="008A641E"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r w:rsidRPr="008A641E">
        <w:rPr>
          <w:rFonts w:ascii="Arial" w:hAnsi="Arial" w:cs="Arial"/>
          <w:sz w:val="20"/>
        </w:rPr>
        <w:t>Here's why:</w:t>
      </w:r>
    </w:p>
    <w:p w14:paraId="6F30B53E" w14:textId="77777777" w:rsidR="005A7EFA" w:rsidRPr="008A641E"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3AA5F1F3" w14:textId="77777777" w:rsidR="008A41A2" w:rsidRDefault="008A41A2" w:rsidP="008A41A2">
      <w:pPr>
        <w:tabs>
          <w:tab w:val="left" w:pos="576"/>
          <w:tab w:val="left" w:pos="1152"/>
          <w:tab w:val="left" w:pos="1872"/>
          <w:tab w:val="left" w:pos="2448"/>
          <w:tab w:val="left" w:pos="3024"/>
          <w:tab w:val="left" w:pos="3600"/>
          <w:tab w:val="left" w:pos="4176"/>
          <w:tab w:val="left" w:pos="4752"/>
        </w:tabs>
        <w:spacing w:before="240" w:line="240" w:lineRule="exact"/>
        <w:ind w:right="4608"/>
        <w:rPr>
          <w:rFonts w:ascii="Arial" w:hAnsi="Arial" w:cs="Arial"/>
          <w:sz w:val="20"/>
        </w:rPr>
      </w:pPr>
      <w:r>
        <w:rPr>
          <w:rFonts w:ascii="Arial" w:hAnsi="Arial" w:cs="Arial"/>
          <w:sz w:val="20"/>
        </w:rPr>
        <w:t xml:space="preserve">The principal earner in your family worked more than 100 hours in the four weeks before the date of application, so (s)he is not considered unemployed.  Your family does not meet the unemployed parent rule to be eligible for CalWORKs.  However, the principal earner in your family recently: </w:t>
      </w:r>
    </w:p>
    <w:p w14:paraId="0B3FDCCF" w14:textId="77777777" w:rsidR="00296F12" w:rsidRPr="008A641E" w:rsidRDefault="00296F12"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2C06A966" w14:textId="77777777" w:rsidR="00296F12" w:rsidRDefault="007F5A47"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sidRPr="008A641E">
        <w:rPr>
          <w:rFonts w:ascii="Arial" w:hAnsi="Arial" w:cs="Arial"/>
          <w:sz w:val="20"/>
        </w:rPr>
        <w:t>[ ]</w:t>
      </w:r>
      <w:r w:rsidRPr="008A641E">
        <w:rPr>
          <w:rFonts w:ascii="Arial" w:hAnsi="Arial" w:cs="Arial"/>
          <w:sz w:val="20"/>
        </w:rPr>
        <w:tab/>
      </w:r>
      <w:r w:rsidR="008A41A2">
        <w:rPr>
          <w:rFonts w:ascii="Arial" w:hAnsi="Arial" w:cs="Arial"/>
          <w:sz w:val="20"/>
        </w:rPr>
        <w:t xml:space="preserve">lost his/her job </w:t>
      </w:r>
    </w:p>
    <w:p w14:paraId="169D6A60"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OR</w:t>
      </w:r>
    </w:p>
    <w:p w14:paraId="3006A0D2" w14:textId="77777777" w:rsidR="007F5A47" w:rsidRDefault="00296F1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w:t>
      </w:r>
      <w:r w:rsidR="007F5A47" w:rsidRPr="008A641E">
        <w:rPr>
          <w:rFonts w:ascii="Arial" w:hAnsi="Arial" w:cs="Arial"/>
          <w:sz w:val="20"/>
        </w:rPr>
        <w:t xml:space="preserve"> </w:t>
      </w:r>
      <w:r>
        <w:rPr>
          <w:rFonts w:ascii="Arial" w:hAnsi="Arial" w:cs="Arial"/>
          <w:sz w:val="20"/>
        </w:rPr>
        <w:t>]</w:t>
      </w:r>
      <w:r>
        <w:rPr>
          <w:rFonts w:ascii="Arial" w:hAnsi="Arial" w:cs="Arial"/>
          <w:sz w:val="20"/>
        </w:rPr>
        <w:tab/>
      </w:r>
      <w:r w:rsidR="008A41A2">
        <w:rPr>
          <w:rFonts w:ascii="Arial" w:hAnsi="Arial" w:cs="Arial"/>
          <w:sz w:val="20"/>
        </w:rPr>
        <w:t xml:space="preserve">had his/her work hours reduced </w:t>
      </w:r>
    </w:p>
    <w:p w14:paraId="095457C2"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p>
    <w:p w14:paraId="03B75B30"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On ________ the principal earner in your family will have </w:t>
      </w:r>
    </w:p>
    <w:p w14:paraId="2C31EC46"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worked less than 100 hours in the four weeks before your </w:t>
      </w:r>
    </w:p>
    <w:p w14:paraId="1241F6E0"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family might be eligible for CalWORKs and will meet the</w:t>
      </w:r>
    </w:p>
    <w:p w14:paraId="07A8A0C2"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definition of unemployed.  At that time , we will look at your </w:t>
      </w:r>
    </w:p>
    <w:p w14:paraId="6B2BDA7C" w14:textId="77777777" w:rsidR="008A41A2"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application and other household conditions again and decide </w:t>
      </w:r>
    </w:p>
    <w:p w14:paraId="0C69C71A" w14:textId="77777777" w:rsidR="00472544" w:rsidRDefault="008A41A2"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your </w:t>
      </w:r>
      <w:r w:rsidR="00472544">
        <w:rPr>
          <w:rFonts w:ascii="Arial" w:hAnsi="Arial" w:cs="Arial"/>
          <w:sz w:val="20"/>
        </w:rPr>
        <w:t xml:space="preserve">eligibility for CalWORKs from that date forward.  </w:t>
      </w:r>
    </w:p>
    <w:p w14:paraId="5107F441" w14:textId="77777777" w:rsidR="00472544" w:rsidRDefault="00472544"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p>
    <w:p w14:paraId="39324A37" w14:textId="77777777" w:rsidR="00472544" w:rsidRDefault="00472544"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A principal earner is the person who has earned the most  </w:t>
      </w:r>
    </w:p>
    <w:p w14:paraId="5955E956" w14:textId="77777777" w:rsidR="00472544" w:rsidRDefault="00472544"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money in the 24 months before your application for </w:t>
      </w:r>
    </w:p>
    <w:p w14:paraId="4FE55B69" w14:textId="77777777" w:rsidR="008A41A2" w:rsidRPr="008A641E" w:rsidRDefault="00472544"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r>
        <w:rPr>
          <w:rFonts w:ascii="Arial" w:hAnsi="Arial" w:cs="Arial"/>
          <w:sz w:val="20"/>
        </w:rPr>
        <w:t xml:space="preserve">CalWORKs.  </w:t>
      </w:r>
      <w:r w:rsidR="008A41A2">
        <w:rPr>
          <w:rFonts w:ascii="Arial" w:hAnsi="Arial" w:cs="Arial"/>
          <w:sz w:val="20"/>
        </w:rPr>
        <w:t xml:space="preserve"> </w:t>
      </w:r>
    </w:p>
    <w:p w14:paraId="2CF0BCD0" w14:textId="77777777" w:rsidR="00E73024" w:rsidRPr="008A641E" w:rsidRDefault="00E73024" w:rsidP="007F5A47">
      <w:pPr>
        <w:tabs>
          <w:tab w:val="left" w:pos="576"/>
          <w:tab w:val="left" w:pos="1152"/>
          <w:tab w:val="left" w:pos="1872"/>
          <w:tab w:val="left" w:pos="2448"/>
          <w:tab w:val="left" w:pos="3024"/>
          <w:tab w:val="left" w:pos="3600"/>
          <w:tab w:val="left" w:pos="4176"/>
          <w:tab w:val="left" w:pos="4752"/>
        </w:tabs>
        <w:spacing w:line="240" w:lineRule="exact"/>
        <w:ind w:left="576" w:right="4518" w:hanging="576"/>
        <w:rPr>
          <w:rFonts w:ascii="Arial" w:hAnsi="Arial" w:cs="Arial"/>
          <w:sz w:val="20"/>
        </w:rPr>
      </w:pPr>
    </w:p>
    <w:p w14:paraId="2A884018" w14:textId="77777777" w:rsidR="001552D4" w:rsidRDefault="001552D4"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r>
        <w:rPr>
          <w:rFonts w:ascii="Arial" w:hAnsi="Arial" w:cs="Arial"/>
          <w:sz w:val="20"/>
        </w:rPr>
        <w:t xml:space="preserve">The principal earner in your family is __________. </w:t>
      </w:r>
    </w:p>
    <w:p w14:paraId="480FABF7" w14:textId="77777777" w:rsidR="001552D4" w:rsidRDefault="001552D4"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1C44F501" w14:textId="77777777" w:rsidR="005A7EFA"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Arial" w:hAnsi="Arial" w:cs="Arial"/>
          <w:sz w:val="20"/>
        </w:rPr>
      </w:pPr>
    </w:p>
    <w:p w14:paraId="1C77EBC6" w14:textId="77777777" w:rsidR="001C72A6"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3F9CDE8D" w14:textId="77777777" w:rsidR="001C72A6"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001295FA" w14:textId="77777777" w:rsidR="001C72A6" w:rsidRPr="008A641E"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6410479F" w14:textId="77777777" w:rsidR="008620EC" w:rsidRDefault="007F5A47"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r w:rsidRPr="008A641E">
        <w:rPr>
          <w:rFonts w:ascii="Arial" w:hAnsi="Arial" w:cs="Arial"/>
          <w:sz w:val="20"/>
        </w:rPr>
        <w:t xml:space="preserve">INSTRUCTIONS: Use to </w:t>
      </w:r>
      <w:r w:rsidR="008620EC">
        <w:rPr>
          <w:rFonts w:ascii="Arial" w:hAnsi="Arial" w:cs="Arial"/>
          <w:sz w:val="20"/>
        </w:rPr>
        <w:t xml:space="preserve">suspend an application for CalWORKs-U when the principal earner worked more than 100 hours in the four weeks prior to the application </w:t>
      </w:r>
      <w:r w:rsidR="009B370A">
        <w:rPr>
          <w:rFonts w:ascii="Arial" w:hAnsi="Arial" w:cs="Arial"/>
          <w:sz w:val="20"/>
        </w:rPr>
        <w:t>date but</w:t>
      </w:r>
      <w:r w:rsidR="008620EC">
        <w:rPr>
          <w:rFonts w:ascii="Arial" w:hAnsi="Arial" w:cs="Arial"/>
          <w:sz w:val="20"/>
        </w:rPr>
        <w:t xml:space="preserve"> has since lost his/her job or had his/her hours decreased.  Specify the date that they will meet the 100-hour rule.  Specify the name of the principal earner in the space provided.  </w:t>
      </w:r>
    </w:p>
    <w:p w14:paraId="5F989A9E" w14:textId="77777777" w:rsidR="008620EC" w:rsidRDefault="008620EC"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7C709089" w14:textId="77777777" w:rsidR="00E73024"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0565E29E" w14:textId="77777777" w:rsidR="00E73024"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p w14:paraId="30B36AD7" w14:textId="1915CA4F" w:rsidR="00E73024" w:rsidRDefault="007C6558"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r>
        <w:rPr>
          <w:rFonts w:ascii="Arial" w:hAnsi="Arial" w:cs="Arial"/>
          <w:sz w:val="20"/>
        </w:rPr>
        <w:t>This message replaces M41-440G (07/14)</w:t>
      </w:r>
    </w:p>
    <w:p w14:paraId="6E1690B8" w14:textId="77777777" w:rsidR="00E73024" w:rsidRPr="008A641E"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Arial" w:hAnsi="Arial" w:cs="Arial"/>
          <w:sz w:val="20"/>
        </w:rPr>
      </w:pPr>
    </w:p>
    <w:sectPr w:rsidR="00E73024" w:rsidRPr="008A641E" w:rsidSect="005A7EFA">
      <w:endnotePr>
        <w:numFmt w:val="decimal"/>
      </w:endnotePr>
      <w:type w:val="continuous"/>
      <w:pgSz w:w="12240" w:h="15840"/>
      <w:pgMar w:top="720" w:right="1152"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380C" w14:textId="77777777" w:rsidR="002A26C3" w:rsidRDefault="002A26C3" w:rsidP="00BE339A">
      <w:r>
        <w:separator/>
      </w:r>
    </w:p>
  </w:endnote>
  <w:endnote w:type="continuationSeparator" w:id="0">
    <w:p w14:paraId="4A0456C5" w14:textId="77777777" w:rsidR="002A26C3" w:rsidRDefault="002A26C3" w:rsidP="00B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84BF" w14:textId="77777777" w:rsidR="00BE339A" w:rsidRDefault="00BE3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ABF3" w14:textId="77777777" w:rsidR="00BE339A" w:rsidRDefault="00BE3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ECFA" w14:textId="77777777" w:rsidR="00BE339A" w:rsidRDefault="00BE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66DC" w14:textId="77777777" w:rsidR="002A26C3" w:rsidRDefault="002A26C3" w:rsidP="00BE339A">
      <w:r>
        <w:separator/>
      </w:r>
    </w:p>
  </w:footnote>
  <w:footnote w:type="continuationSeparator" w:id="0">
    <w:p w14:paraId="12E95E54" w14:textId="77777777" w:rsidR="002A26C3" w:rsidRDefault="002A26C3" w:rsidP="00BE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5679" w14:textId="77777777" w:rsidR="00BE339A" w:rsidRDefault="00BE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54F6" w14:textId="77777777" w:rsidR="00BE339A" w:rsidRDefault="00BE3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FAD6" w14:textId="77777777" w:rsidR="00BE339A" w:rsidRDefault="00BE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E6754"/>
    <w:multiLevelType w:val="hybridMultilevel"/>
    <w:tmpl w:val="779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FF"/>
    <w:rsid w:val="0011425E"/>
    <w:rsid w:val="001552D4"/>
    <w:rsid w:val="001808E2"/>
    <w:rsid w:val="001C72A6"/>
    <w:rsid w:val="002226EE"/>
    <w:rsid w:val="00296F12"/>
    <w:rsid w:val="002A26C3"/>
    <w:rsid w:val="002C5438"/>
    <w:rsid w:val="00310D4F"/>
    <w:rsid w:val="00343575"/>
    <w:rsid w:val="00472544"/>
    <w:rsid w:val="00517249"/>
    <w:rsid w:val="005A7EFA"/>
    <w:rsid w:val="006C2C66"/>
    <w:rsid w:val="007407DB"/>
    <w:rsid w:val="0078073B"/>
    <w:rsid w:val="0079304B"/>
    <w:rsid w:val="007A2019"/>
    <w:rsid w:val="007B23FF"/>
    <w:rsid w:val="007C6558"/>
    <w:rsid w:val="007F5A47"/>
    <w:rsid w:val="00821A08"/>
    <w:rsid w:val="008620EC"/>
    <w:rsid w:val="008A41A2"/>
    <w:rsid w:val="008A641E"/>
    <w:rsid w:val="008A7670"/>
    <w:rsid w:val="0091427F"/>
    <w:rsid w:val="00954DDA"/>
    <w:rsid w:val="009913D2"/>
    <w:rsid w:val="009B370A"/>
    <w:rsid w:val="009F483B"/>
    <w:rsid w:val="00A43DB3"/>
    <w:rsid w:val="00B33FF8"/>
    <w:rsid w:val="00BB56C8"/>
    <w:rsid w:val="00BC5D32"/>
    <w:rsid w:val="00BE339A"/>
    <w:rsid w:val="00C12BEB"/>
    <w:rsid w:val="00C40539"/>
    <w:rsid w:val="00C671D5"/>
    <w:rsid w:val="00D7358D"/>
    <w:rsid w:val="00D87470"/>
    <w:rsid w:val="00DB5B96"/>
    <w:rsid w:val="00E73024"/>
    <w:rsid w:val="00E732E6"/>
    <w:rsid w:val="00E87FDF"/>
    <w:rsid w:val="00EB1D00"/>
    <w:rsid w:val="00EF3E3A"/>
    <w:rsid w:val="00F45910"/>
    <w:rsid w:val="00F6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4CB33"/>
  <w15:chartTrackingRefBased/>
  <w15:docId w15:val="{B272EA3A-6DF5-4447-B5D2-30EAA55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1D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EF3E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9A"/>
    <w:pPr>
      <w:tabs>
        <w:tab w:val="center" w:pos="4680"/>
        <w:tab w:val="right" w:pos="9360"/>
      </w:tabs>
    </w:pPr>
  </w:style>
  <w:style w:type="character" w:customStyle="1" w:styleId="HeaderChar">
    <w:name w:val="Header Char"/>
    <w:basedOn w:val="DefaultParagraphFont"/>
    <w:link w:val="Header"/>
    <w:uiPriority w:val="99"/>
    <w:rsid w:val="00BE339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BE339A"/>
    <w:pPr>
      <w:tabs>
        <w:tab w:val="center" w:pos="4680"/>
        <w:tab w:val="right" w:pos="9360"/>
      </w:tabs>
    </w:pPr>
  </w:style>
  <w:style w:type="character" w:customStyle="1" w:styleId="FooterChar">
    <w:name w:val="Footer Char"/>
    <w:basedOn w:val="DefaultParagraphFont"/>
    <w:link w:val="Footer"/>
    <w:uiPriority w:val="99"/>
    <w:rsid w:val="00BE339A"/>
    <w:rPr>
      <w:rFonts w:ascii="Courier" w:eastAsia="Times New Roman" w:hAnsi="Courier" w:cs="Times New Roman"/>
      <w:snapToGrid w:val="0"/>
      <w:sz w:val="24"/>
      <w:szCs w:val="20"/>
    </w:rPr>
  </w:style>
  <w:style w:type="paragraph" w:styleId="ListParagraph">
    <w:name w:val="List Paragraph"/>
    <w:basedOn w:val="Normal"/>
    <w:uiPriority w:val="34"/>
    <w:qFormat/>
    <w:rsid w:val="00DB5B96"/>
    <w:pPr>
      <w:ind w:left="720"/>
      <w:contextualSpacing/>
    </w:pPr>
  </w:style>
  <w:style w:type="character" w:customStyle="1" w:styleId="Heading1Char">
    <w:name w:val="Heading 1 Char"/>
    <w:basedOn w:val="DefaultParagraphFont"/>
    <w:link w:val="Heading1"/>
    <w:uiPriority w:val="9"/>
    <w:rsid w:val="00EF3E3A"/>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0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F638-DCF6-41FC-9451-25A7D7CB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Action (NOA) M41-440G</vt:lpstr>
    </vt:vector>
  </TitlesOfParts>
  <Company>CDSS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Action (NOA) M41-440G</dc:title>
  <dc:subject/>
  <dc:creator>Scott, Angela@DSS</dc:creator>
  <cp:keywords>NOA M41-440G</cp:keywords>
  <dc:description/>
  <cp:lastModifiedBy>Scott, Angela@DSS</cp:lastModifiedBy>
  <cp:revision>3</cp:revision>
  <dcterms:created xsi:type="dcterms:W3CDTF">2020-04-27T22:16:00Z</dcterms:created>
  <dcterms:modified xsi:type="dcterms:W3CDTF">2020-05-11T17:47:00Z</dcterms:modified>
</cp:coreProperties>
</file>